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2018807009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4B648F5" w14:textId="59E15962" w:rsidR="0004773A" w:rsidRPr="00F00F33" w:rsidRDefault="00DD2F9E" w:rsidP="006E62F0">
          <w:pPr>
            <w:pStyle w:val="STAH1"/>
            <w:spacing w:before="120"/>
          </w:pPr>
          <w:r w:rsidRPr="00F00F33">
            <w:t xml:space="preserve">Notice of Resolution of </w:t>
          </w:r>
          <w:r w:rsidR="001C09FA" w:rsidRPr="00F00F33">
            <w:t>Conversion to a</w:t>
          </w:r>
        </w:p>
        <w:p w14:paraId="14E71C44" w14:textId="318CB24B" w:rsidR="001C09FA" w:rsidRPr="00F00F33" w:rsidRDefault="001C09FA" w:rsidP="00D4337E">
          <w:pPr>
            <w:pStyle w:val="STAH1"/>
            <w:rPr>
              <w:b w:val="0"/>
              <w:bCs w:val="0"/>
              <w:sz w:val="24"/>
              <w:szCs w:val="24"/>
            </w:rPr>
          </w:pPr>
          <w:r w:rsidRPr="00F00F33">
            <w:t>Survey</w:t>
          </w:r>
          <w:r w:rsidR="00430EAD" w:rsidRPr="00F00F33">
            <w:t>-</w:t>
          </w:r>
          <w:r w:rsidRPr="00F00F33">
            <w:t>Strata Scheme</w:t>
          </w:r>
        </w:p>
        <w:p w14:paraId="5FD983F6" w14:textId="7E172B34" w:rsidR="001C09FA" w:rsidRPr="00F00F33" w:rsidRDefault="001C09FA" w:rsidP="00A637D3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F00F3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</w:sdtContent>
    </w:sdt>
    <w:p w14:paraId="1733886F" w14:textId="742C8B81" w:rsidR="00CA33CD" w:rsidRPr="00F00F33" w:rsidRDefault="00000000" w:rsidP="00CA33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673179040"/>
          <w:lock w:val="contentLocked"/>
          <w:placeholder>
            <w:docPart w:val="E1BDE03111614C9486E9C118B6BF75A0"/>
          </w:placeholder>
          <w:group/>
        </w:sdtPr>
        <w:sdtContent>
          <w:r w:rsidR="001C09FA" w:rsidRPr="00F00F33">
            <w:rPr>
              <w:rFonts w:ascii="Arial" w:eastAsiaTheme="minorHAnsi" w:hAnsi="Arial" w:cs="Arial"/>
              <w:color w:val="839E25"/>
              <w:lang w:eastAsia="en-US"/>
            </w:rPr>
            <w:t>Schedule 2A Clause 31D</w:t>
          </w:r>
          <w:bookmarkStart w:id="0" w:name="_Hlk37939046"/>
        </w:sdtContent>
      </w:sdt>
      <w:r>
        <w:rPr>
          <w:rFonts w:ascii="Arial" w:hAnsi="Arial" w:cs="Arial"/>
        </w:rPr>
        <w:pict w14:anchorId="670C1400">
          <v:rect id="_x0000_i1025" style="width:451.3pt;height:1pt" o:hralign="center" o:hrstd="t" o:hrnoshade="t" o:hr="t" fillcolor="#a6bd29" stroked="f"/>
        </w:pict>
      </w:r>
    </w:p>
    <w:p w14:paraId="2F05CCF0" w14:textId="5C6C0AE6" w:rsidR="00CA33CD" w:rsidRDefault="00000000" w:rsidP="00CA33CD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876270793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2086447484"/>
              <w:lock w:val="contentLocked"/>
              <w:placeholder>
                <w:docPart w:val="E1BDE03111614C9486E9C118B6BF75A0"/>
              </w:placeholder>
              <w:group/>
            </w:sdtPr>
            <w:sdtContent>
              <w:r w:rsidR="00CA33CD" w:rsidRPr="00F00F33">
                <w:rPr>
                  <w:rFonts w:ascii="Arial" w:hAnsi="Arial" w:cs="Arial"/>
                  <w:color w:val="839E25"/>
                </w:rPr>
                <w:t>S</w:t>
              </w:r>
              <w:r w:rsidR="00CA33CD" w:rsidRPr="00F00F33">
                <w:rPr>
                  <w:rStyle w:val="STAH2Char"/>
                </w:rPr>
                <w:t>chem</w:t>
              </w:r>
              <w:r w:rsidR="00CA33CD" w:rsidRPr="00F00F3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CA33CD" w:rsidRPr="00F00F33">
            <w:rPr>
              <w:rFonts w:ascii="Arial" w:hAnsi="Arial" w:cs="Arial"/>
              <w:color w:val="839E25"/>
            </w:rPr>
            <w:t>:</w:t>
          </w:r>
        </w:sdtContent>
      </w:sdt>
      <w:r w:rsidR="00CA33CD" w:rsidRPr="00F00F3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767B1A886BFB47A49C034A0F0F6471D7"/>
          </w:placeholder>
          <w:showingPlcHdr/>
          <w:text w:multiLine="1"/>
        </w:sdtPr>
        <w:sdtContent>
          <w:r w:rsidR="00F240B9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374F0E59" w14:textId="77777777" w:rsidR="005C7AD7" w:rsidRPr="00F00F33" w:rsidRDefault="005C7AD7" w:rsidP="00CA33CD">
      <w:pPr>
        <w:spacing w:before="120" w:after="120" w:line="240" w:lineRule="auto"/>
        <w:rPr>
          <w:rFonts w:ascii="Arial" w:hAnsi="Arial" w:cs="Arial"/>
        </w:rPr>
      </w:pPr>
    </w:p>
    <w:bookmarkEnd w:id="0"/>
    <w:p w14:paraId="1FED8054" w14:textId="025BDF2E" w:rsidR="00DD2F9E" w:rsidRPr="00F00F33" w:rsidRDefault="00000000" w:rsidP="00CA33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67507085"/>
          <w:lock w:val="contentLocked"/>
          <w:placeholder>
            <w:docPart w:val="E1BDE03111614C9486E9C118B6BF75A0"/>
          </w:placeholder>
          <w:group/>
        </w:sdtPr>
        <w:sdtContent>
          <w:r w:rsidR="00D03419" w:rsidRPr="00F00F33">
            <w:rPr>
              <w:rFonts w:ascii="Arial" w:hAnsi="Arial" w:cs="Arial"/>
              <w:sz w:val="22"/>
              <w:szCs w:val="22"/>
            </w:rPr>
            <w:t xml:space="preserve">The </w:t>
          </w:r>
          <w:r w:rsidR="00A764AB" w:rsidRPr="00F00F33">
            <w:rPr>
              <w:rFonts w:ascii="Arial" w:hAnsi="Arial" w:cs="Arial"/>
              <w:sz w:val="22"/>
              <w:szCs w:val="22"/>
            </w:rPr>
            <w:t>O</w:t>
          </w:r>
          <w:r w:rsidR="00D03419" w:rsidRPr="00F00F33">
            <w:rPr>
              <w:rFonts w:ascii="Arial" w:hAnsi="Arial" w:cs="Arial"/>
              <w:sz w:val="22"/>
              <w:szCs w:val="22"/>
            </w:rPr>
            <w:t>wners of</w:t>
          </w:r>
          <w:r w:rsidR="00485651" w:rsidRPr="00F00F33">
            <w:rPr>
              <w:rStyle w:val="FootnoteReference"/>
              <w:rFonts w:ascii="Arial" w:hAnsi="Arial" w:cs="Arial"/>
              <w:sz w:val="22"/>
              <w:szCs w:val="22"/>
            </w:rPr>
            <w:footnoteReference w:id="2"/>
          </w:r>
        </w:sdtContent>
      </w:sdt>
      <w:r w:rsidR="000D4809" w:rsidRPr="00F00F3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2080403638"/>
          <w:placeholder>
            <w:docPart w:val="62D04808AC854187B31A94DACCEB4010"/>
          </w:placeholder>
          <w:showingPlcHdr/>
          <w:text w:multiLine="1"/>
        </w:sdtPr>
        <w:sdtContent>
          <w:r w:rsidR="000D4809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0D4809" w:rsidRPr="00F00F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4900684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="Arial" w:hAnsi="Arial" w:cs="Arial"/>
              </w:rPr>
              <w:id w:val="503022695"/>
              <w:lock w:val="contentLocked"/>
              <w:placeholder>
                <w:docPart w:val="E1BDE03111614C9486E9C118B6BF75A0"/>
              </w:placeholder>
              <w:group/>
            </w:sdtPr>
            <w:sdtEndPr>
              <w:rPr>
                <w:sz w:val="22"/>
                <w:szCs w:val="22"/>
              </w:rPr>
            </w:sdtEndPr>
            <w:sdtContent>
              <w:r w:rsidR="00D01712" w:rsidRPr="00F00F33">
                <w:rPr>
                  <w:rFonts w:ascii="Arial" w:hAnsi="Arial" w:cs="Arial"/>
                  <w:sz w:val="22"/>
                  <w:szCs w:val="22"/>
                </w:rPr>
                <w:t>cert</w:t>
              </w:r>
              <w:r w:rsidR="00DD2F9E" w:rsidRPr="00F00F33">
                <w:rPr>
                  <w:rFonts w:ascii="Arial" w:hAnsi="Arial" w:cs="Arial"/>
                  <w:sz w:val="22"/>
                  <w:szCs w:val="22"/>
                </w:rPr>
                <w:t>ify that on</w:t>
              </w:r>
              <w:r w:rsidR="009044B4" w:rsidRPr="00F00F33">
                <w:rPr>
                  <w:rStyle w:val="FootnoteReference"/>
                  <w:rFonts w:ascii="Arial" w:hAnsi="Arial" w:cs="Arial"/>
                </w:rPr>
                <w:footnoteReference w:id="3"/>
              </w:r>
            </w:sdtContent>
          </w:sdt>
        </w:sdtContent>
      </w:sdt>
      <w:r w:rsidR="00933E29" w:rsidRPr="00F00F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253201506"/>
          <w:placeholder>
            <w:docPart w:val="0C1504B6749842FC930A11715235269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r w:rsidR="005C01C3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sdtContent>
      </w:sdt>
      <w:r w:rsidR="00AE2DBF" w:rsidRPr="00F00F33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  <w:sz w:val="22"/>
            <w:szCs w:val="22"/>
          </w:rPr>
          <w:id w:val="857461839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r w:rsidR="00DD2F9E" w:rsidRPr="00F00F33">
            <w:rPr>
              <w:rFonts w:ascii="Arial" w:hAnsi="Arial" w:cs="Arial"/>
              <w:sz w:val="22"/>
              <w:szCs w:val="22"/>
            </w:rPr>
            <w:t xml:space="preserve">the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652762077"/>
              <w:lock w:val="contentLocked"/>
              <w:placeholder>
                <w:docPart w:val="E1BDE03111614C9486E9C118B6BF75A0"/>
              </w:placeholder>
              <w:group/>
            </w:sdtPr>
            <w:sdtContent>
              <w:r w:rsidR="00DD2F9E" w:rsidRPr="00F00F33">
                <w:rPr>
                  <w:rFonts w:ascii="Arial" w:hAnsi="Arial" w:cs="Arial"/>
                  <w:sz w:val="22"/>
                  <w:szCs w:val="22"/>
                </w:rPr>
                <w:t>following resolution was passed as a</w:t>
              </w:r>
              <w:r w:rsidR="00844D7A" w:rsidRPr="00F00F3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1C09FA" w:rsidRPr="00F00F33">
                <w:rPr>
                  <w:rFonts w:ascii="Arial" w:hAnsi="Arial" w:cs="Arial"/>
                  <w:sz w:val="22"/>
                  <w:szCs w:val="22"/>
                </w:rPr>
                <w:t>u</w:t>
              </w:r>
              <w:r w:rsidR="00DD2F9E" w:rsidRPr="00F00F33">
                <w:rPr>
                  <w:rFonts w:ascii="Arial" w:hAnsi="Arial" w:cs="Arial"/>
                  <w:sz w:val="22"/>
                  <w:szCs w:val="22"/>
                </w:rPr>
                <w:t>nanimous resolution</w:t>
              </w:r>
              <w:r w:rsidR="003A1348" w:rsidRPr="00F00F3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844D7A" w:rsidRPr="00F00F33">
                <w:rPr>
                  <w:rFonts w:ascii="Arial" w:hAnsi="Arial" w:cs="Arial"/>
                  <w:sz w:val="22"/>
                  <w:szCs w:val="22"/>
                </w:rPr>
                <w:t>─</w:t>
              </w:r>
            </w:sdtContent>
          </w:sdt>
        </w:sdtContent>
      </w:sdt>
    </w:p>
    <w:p w14:paraId="1388FC76" w14:textId="77777777" w:rsidR="006907C6" w:rsidRPr="00F00F33" w:rsidRDefault="006907C6" w:rsidP="00C94613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7936535"/>
        <w:lock w:val="contentLocked"/>
        <w:placeholder>
          <w:docPart w:val="E1BDE03111614C9486E9C118B6BF75A0"/>
        </w:placeholder>
        <w:group/>
      </w:sdtPr>
      <w:sdtContent>
        <w:p w14:paraId="6EA2F99E" w14:textId="51BAB826" w:rsidR="00C3460D" w:rsidRPr="00F00F33" w:rsidRDefault="001C09FA" w:rsidP="001C09FA">
          <w:pPr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That</w:t>
          </w:r>
          <w:r w:rsidR="00C3460D" w:rsidRPr="00F00F33">
            <w:rPr>
              <w:rFonts w:ascii="Arial" w:hAnsi="Arial" w:cs="Arial"/>
            </w:rPr>
            <w:t>:</w:t>
          </w:r>
        </w:p>
      </w:sdtContent>
    </w:sdt>
    <w:p w14:paraId="2AAF286B" w14:textId="016AA93D" w:rsidR="00C30E80" w:rsidRPr="00F00F33" w:rsidRDefault="00000000" w:rsidP="00C346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3595556"/>
          <w:lock w:val="contentLocked"/>
          <w:placeholder>
            <w:docPart w:val="E1BDE03111614C9486E9C118B6BF75A0"/>
          </w:placeholder>
          <w:group/>
        </w:sdtPr>
        <w:sdtContent>
          <w:r w:rsidR="007D276A" w:rsidRPr="00F00F33">
            <w:rPr>
              <w:rFonts w:ascii="Arial" w:hAnsi="Arial" w:cs="Arial"/>
            </w:rPr>
            <w:t>s</w:t>
          </w:r>
          <w:r w:rsidR="001C09FA" w:rsidRPr="00F00F33">
            <w:rPr>
              <w:rFonts w:ascii="Arial" w:hAnsi="Arial" w:cs="Arial"/>
            </w:rPr>
            <w:t xml:space="preserve">trata scheme </w:t>
          </w:r>
          <w:r w:rsidR="00527A98" w:rsidRPr="00F00F33">
            <w:rPr>
              <w:rFonts w:ascii="Arial" w:hAnsi="Arial" w:cs="Arial"/>
            </w:rPr>
            <w:t>number</w:t>
          </w:r>
        </w:sdtContent>
      </w:sdt>
      <w:r w:rsidR="00527A98" w:rsidRPr="00F00F3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500770721"/>
          <w:placeholder>
            <w:docPart w:val="F7DD3C9D6CA94F05AB8E73080E97E660"/>
          </w:placeholder>
          <w:showingPlcHdr/>
          <w:text w:multiLine="1"/>
        </w:sdtPr>
        <w:sdtContent>
          <w:r w:rsidR="00B0786F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AE2DBF" w:rsidRPr="00F00F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5452553"/>
          <w:lock w:val="contentLocked"/>
          <w:placeholder>
            <w:docPart w:val="DefaultPlaceholder_-1854013440"/>
          </w:placeholder>
          <w:group/>
        </w:sdtPr>
        <w:sdtContent>
          <w:r w:rsidR="001C09FA" w:rsidRPr="00F00F33">
            <w:rPr>
              <w:rFonts w:ascii="Arial" w:hAnsi="Arial" w:cs="Arial"/>
            </w:rPr>
            <w:t xml:space="preserve">be </w:t>
          </w:r>
          <w:sdt>
            <w:sdtPr>
              <w:rPr>
                <w:rFonts w:ascii="Arial" w:hAnsi="Arial" w:cs="Arial"/>
              </w:rPr>
              <w:id w:val="1215541180"/>
              <w:lock w:val="contentLocked"/>
              <w:placeholder>
                <w:docPart w:val="E1BDE03111614C9486E9C118B6BF75A0"/>
              </w:placeholder>
              <w:group/>
            </w:sdtPr>
            <w:sdtContent>
              <w:r w:rsidR="001C09FA" w:rsidRPr="00F00F33">
                <w:rPr>
                  <w:rFonts w:ascii="Arial" w:hAnsi="Arial" w:cs="Arial"/>
                </w:rPr>
                <w:t>converted to a survey</w:t>
              </w:r>
              <w:r w:rsidR="00FF0521" w:rsidRPr="00F00F33">
                <w:rPr>
                  <w:rFonts w:ascii="Arial" w:hAnsi="Arial" w:cs="Arial"/>
                </w:rPr>
                <w:t>-</w:t>
              </w:r>
              <w:r w:rsidR="001C09FA" w:rsidRPr="00F00F33">
                <w:rPr>
                  <w:rFonts w:ascii="Arial" w:hAnsi="Arial" w:cs="Arial"/>
                </w:rPr>
                <w:t>strata scheme</w:t>
              </w:r>
              <w:r w:rsidR="004632C8" w:rsidRPr="00F00F33">
                <w:rPr>
                  <w:rFonts w:ascii="Arial" w:hAnsi="Arial" w:cs="Arial"/>
                </w:rPr>
                <w:t>;</w:t>
              </w:r>
            </w:sdtContent>
          </w:sdt>
        </w:sdtContent>
      </w:sdt>
    </w:p>
    <w:sdt>
      <w:sdtPr>
        <w:rPr>
          <w:rFonts w:ascii="Arial" w:hAnsi="Arial" w:cs="Arial"/>
        </w:rPr>
        <w:id w:val="-148138667"/>
        <w:lock w:val="contentLocked"/>
        <w:placeholder>
          <w:docPart w:val="DefaultPlaceholder_-1854013440"/>
        </w:placeholder>
        <w:group/>
      </w:sdtPr>
      <w:sdtContent>
        <w:p w14:paraId="37CC8CE2" w14:textId="45AF928E" w:rsidR="001C09FA" w:rsidRPr="00F00F33" w:rsidRDefault="00C30E80" w:rsidP="00C3460D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the boundaries of the lots and common property in the survey-strata scheme to be</w:t>
          </w:r>
          <w:r w:rsidR="001C09FA" w:rsidRPr="00F00F33">
            <w:rPr>
              <w:rFonts w:ascii="Arial" w:hAnsi="Arial" w:cs="Arial"/>
            </w:rPr>
            <w:t xml:space="preserve"> as </w:t>
          </w:r>
          <w:r w:rsidR="00F75D50" w:rsidRPr="00F00F33">
            <w:rPr>
              <w:rFonts w:ascii="Arial" w:hAnsi="Arial" w:cs="Arial"/>
            </w:rPr>
            <w:t xml:space="preserve">shown </w:t>
          </w:r>
          <w:r w:rsidR="001C09FA" w:rsidRPr="00F00F33">
            <w:rPr>
              <w:rFonts w:ascii="Arial" w:hAnsi="Arial" w:cs="Arial"/>
            </w:rPr>
            <w:t>on the survey</w:t>
          </w:r>
          <w:r w:rsidR="00F75D50" w:rsidRPr="00F00F33">
            <w:rPr>
              <w:rFonts w:ascii="Arial" w:hAnsi="Arial" w:cs="Arial"/>
            </w:rPr>
            <w:t>-</w:t>
          </w:r>
          <w:r w:rsidR="001C09FA" w:rsidRPr="00F00F33">
            <w:rPr>
              <w:rFonts w:ascii="Arial" w:hAnsi="Arial" w:cs="Arial"/>
            </w:rPr>
            <w:t>strata plan tabled for the purposes of this resolution</w:t>
          </w:r>
          <w:r w:rsidR="004632C8" w:rsidRPr="00F00F33">
            <w:rPr>
              <w:rFonts w:ascii="Arial" w:hAnsi="Arial" w:cs="Arial"/>
            </w:rPr>
            <w:t>;</w:t>
          </w:r>
        </w:p>
      </w:sdtContent>
    </w:sdt>
    <w:p w14:paraId="2819F40C" w14:textId="081368F7" w:rsidR="001C09FA" w:rsidRPr="00F00F33" w:rsidRDefault="00000000" w:rsidP="003D21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5631346"/>
          <w:lock w:val="contentLocked"/>
          <w:placeholder>
            <w:docPart w:val="DefaultPlaceholder_-1854013440"/>
          </w:placeholder>
          <w:group/>
        </w:sdtPr>
        <w:sdtContent>
          <w:r w:rsidR="001C09FA" w:rsidRPr="00F00F33">
            <w:rPr>
              <w:rFonts w:ascii="Arial" w:hAnsi="Arial" w:cs="Arial"/>
            </w:rPr>
            <w:t>the schedule of unit entitlement</w:t>
          </w:r>
          <w:r w:rsidR="00FC4FE8" w:rsidRPr="00F00F33">
            <w:rPr>
              <w:rFonts w:ascii="Arial" w:hAnsi="Arial" w:cs="Arial"/>
            </w:rPr>
            <w:t>s</w:t>
          </w:r>
          <w:r w:rsidR="001C09FA" w:rsidRPr="00F00F33">
            <w:rPr>
              <w:rFonts w:ascii="Arial" w:hAnsi="Arial" w:cs="Arial"/>
            </w:rPr>
            <w:t xml:space="preserve"> for the scheme</w:t>
          </w:r>
          <w:r w:rsidR="00FC4FE8" w:rsidRPr="00F00F33">
            <w:rPr>
              <w:rFonts w:ascii="Arial" w:hAnsi="Arial" w:cs="Arial"/>
            </w:rPr>
            <w:t xml:space="preserve"> to be</w:t>
          </w:r>
          <w:r w:rsidR="001C09FA" w:rsidRPr="00F00F33">
            <w:rPr>
              <w:rFonts w:ascii="Arial" w:hAnsi="Arial" w:cs="Arial"/>
            </w:rPr>
            <w:t xml:space="preserve"> as set out in the </w:t>
          </w:r>
          <w:r w:rsidR="00A76177" w:rsidRPr="00F00F33">
            <w:rPr>
              <w:rFonts w:ascii="Arial" w:hAnsi="Arial" w:cs="Arial"/>
            </w:rPr>
            <w:t>S</w:t>
          </w:r>
          <w:r w:rsidR="001C09FA" w:rsidRPr="00F00F33">
            <w:rPr>
              <w:rFonts w:ascii="Arial" w:hAnsi="Arial" w:cs="Arial"/>
            </w:rPr>
            <w:t xml:space="preserve">chedule </w:t>
          </w:r>
          <w:r w:rsidR="00A76177" w:rsidRPr="00F00F33">
            <w:rPr>
              <w:rFonts w:ascii="Arial" w:hAnsi="Arial" w:cs="Arial"/>
            </w:rPr>
            <w:t xml:space="preserve">of </w:t>
          </w:r>
          <w:r w:rsidR="00950742" w:rsidRPr="00F00F33">
            <w:rPr>
              <w:rFonts w:ascii="Arial" w:hAnsi="Arial" w:cs="Arial"/>
            </w:rPr>
            <w:t>U</w:t>
          </w:r>
          <w:r w:rsidR="00A76177" w:rsidRPr="00F00F33">
            <w:rPr>
              <w:rFonts w:ascii="Arial" w:hAnsi="Arial" w:cs="Arial"/>
            </w:rPr>
            <w:t xml:space="preserve">nit </w:t>
          </w:r>
          <w:r w:rsidR="00950742" w:rsidRPr="00F00F33">
            <w:rPr>
              <w:rFonts w:ascii="Arial" w:hAnsi="Arial" w:cs="Arial"/>
            </w:rPr>
            <w:t>E</w:t>
          </w:r>
          <w:r w:rsidR="00A76177" w:rsidRPr="00F00F33">
            <w:rPr>
              <w:rFonts w:ascii="Arial" w:hAnsi="Arial" w:cs="Arial"/>
            </w:rPr>
            <w:t>ntitlements certified by</w:t>
          </w:r>
          <w:r w:rsidR="00164417" w:rsidRPr="00F00F33">
            <w:rPr>
              <w:rStyle w:val="FootnoteReference"/>
              <w:rFonts w:ascii="Arial" w:hAnsi="Arial" w:cs="Arial"/>
              <w:sz w:val="24"/>
              <w:szCs w:val="24"/>
            </w:rPr>
            <w:footnoteReference w:id="4"/>
          </w:r>
        </w:sdtContent>
      </w:sdt>
      <w:r w:rsidR="00B0786F" w:rsidRPr="00F00F3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908808395"/>
          <w:placeholder>
            <w:docPart w:val="E95AB7AD89DA4C4CB5A781E79EF39779"/>
          </w:placeholder>
          <w:showingPlcHdr/>
          <w:text w:multiLine="1"/>
        </w:sdtPr>
        <w:sdtContent>
          <w:r w:rsidR="00B0786F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A76177" w:rsidRPr="00F00F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81819409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880753217"/>
              <w:lock w:val="contentLocked"/>
              <w:placeholder>
                <w:docPart w:val="E1BDE03111614C9486E9C118B6BF75A0"/>
              </w:placeholder>
              <w:group/>
            </w:sdtPr>
            <w:sdtContent>
              <w:r w:rsidR="001C09FA" w:rsidRPr="00F00F33">
                <w:rPr>
                  <w:rFonts w:ascii="Arial" w:hAnsi="Arial" w:cs="Arial"/>
                </w:rPr>
                <w:t>tabled for the purposes of this resolution</w:t>
              </w:r>
              <w:r w:rsidR="00117D61" w:rsidRPr="00F00F33">
                <w:rPr>
                  <w:rFonts w:ascii="Arial" w:hAnsi="Arial" w:cs="Arial"/>
                </w:rPr>
                <w:t xml:space="preserve"> </w:t>
              </w:r>
              <w:r w:rsidR="00711962" w:rsidRPr="00F00F33">
                <w:rPr>
                  <w:rFonts w:ascii="Arial" w:hAnsi="Arial" w:cs="Arial"/>
                </w:rPr>
                <w:t xml:space="preserve">(it having been explained to the owners of the strata lots </w:t>
              </w:r>
              <w:r w:rsidR="00950742" w:rsidRPr="00F00F33">
                <w:rPr>
                  <w:rFonts w:ascii="Arial" w:hAnsi="Arial" w:cs="Arial"/>
                </w:rPr>
                <w:t>before</w:t>
              </w:r>
              <w:r w:rsidR="00357D25" w:rsidRPr="00F00F33">
                <w:rPr>
                  <w:rFonts w:ascii="Arial" w:hAnsi="Arial" w:cs="Arial"/>
                </w:rPr>
                <w:t xml:space="preserve"> </w:t>
              </w:r>
              <w:r w:rsidR="00FF5398" w:rsidRPr="00F00F33">
                <w:rPr>
                  <w:rFonts w:ascii="Arial" w:hAnsi="Arial" w:cs="Arial"/>
                </w:rPr>
                <w:t>t</w:t>
              </w:r>
              <w:r w:rsidR="00357D25" w:rsidRPr="00F00F33">
                <w:rPr>
                  <w:rFonts w:ascii="Arial" w:hAnsi="Arial" w:cs="Arial"/>
                </w:rPr>
                <w:t xml:space="preserve">he resolution that </w:t>
              </w:r>
              <w:r w:rsidR="009B507E" w:rsidRPr="00F00F33">
                <w:rPr>
                  <w:rFonts w:ascii="Arial" w:hAnsi="Arial" w:cs="Arial"/>
                </w:rPr>
                <w:t xml:space="preserve">the </w:t>
              </w:r>
              <w:r w:rsidR="00357D25" w:rsidRPr="00F00F33">
                <w:rPr>
                  <w:rFonts w:ascii="Arial" w:hAnsi="Arial" w:cs="Arial"/>
                </w:rPr>
                <w:t xml:space="preserve">unit entitlement of lots in a survey-strata scheme is determined by </w:t>
              </w:r>
              <w:r w:rsidR="00E86753" w:rsidRPr="00F00F33">
                <w:rPr>
                  <w:rFonts w:ascii="Arial" w:hAnsi="Arial" w:cs="Arial"/>
                </w:rPr>
                <w:t>site value not capital value)</w:t>
              </w:r>
              <w:r w:rsidR="00560918" w:rsidRPr="00F00F33">
                <w:rPr>
                  <w:rFonts w:ascii="Arial" w:hAnsi="Arial" w:cs="Arial"/>
                </w:rPr>
                <w:t>;</w:t>
              </w:r>
            </w:sdtContent>
          </w:sdt>
        </w:sdtContent>
      </w:sdt>
    </w:p>
    <w:sdt>
      <w:sdtPr>
        <w:rPr>
          <w:rFonts w:ascii="Arial" w:hAnsi="Arial" w:cs="Arial"/>
        </w:rPr>
        <w:id w:val="-1201934803"/>
        <w:lock w:val="contentLocked"/>
        <w:placeholder>
          <w:docPart w:val="DefaultPlaceholder_-1854013440"/>
        </w:placeholder>
        <w:group/>
      </w:sdtPr>
      <w:sdtContent>
        <w:p w14:paraId="7DF5B4D7" w14:textId="690E1451" w:rsidR="001C09FA" w:rsidRPr="00F00F33" w:rsidRDefault="009B507E" w:rsidP="001C09FA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the</w:t>
          </w:r>
          <w:r w:rsidR="009958E7" w:rsidRPr="00F00F33">
            <w:rPr>
              <w:rFonts w:ascii="Arial" w:hAnsi="Arial" w:cs="Arial"/>
            </w:rPr>
            <w:t xml:space="preserve"> short form easements </w:t>
          </w:r>
          <w:r w:rsidRPr="00F00F33">
            <w:rPr>
              <w:rFonts w:ascii="Arial" w:hAnsi="Arial" w:cs="Arial"/>
            </w:rPr>
            <w:t xml:space="preserve">shown on the survey-strata plan </w:t>
          </w:r>
          <w:r w:rsidR="009958E7" w:rsidRPr="00F00F33">
            <w:rPr>
              <w:rFonts w:ascii="Arial" w:hAnsi="Arial" w:cs="Arial"/>
            </w:rPr>
            <w:t xml:space="preserve">be created under section 33 of the </w:t>
          </w:r>
          <w:r w:rsidR="009958E7" w:rsidRPr="00F00F33">
            <w:rPr>
              <w:rFonts w:ascii="Arial" w:hAnsi="Arial" w:cs="Arial"/>
              <w:i/>
              <w:iCs/>
            </w:rPr>
            <w:t>Strata Titles Act 1985</w:t>
          </w:r>
          <w:r w:rsidR="00560918" w:rsidRPr="00F00F33">
            <w:rPr>
              <w:rFonts w:ascii="Arial" w:hAnsi="Arial" w:cs="Arial"/>
            </w:rPr>
            <w:t>;</w:t>
          </w:r>
          <w:r w:rsidR="003F5114" w:rsidRPr="00F00F33">
            <w:rPr>
              <w:rFonts w:ascii="Arial" w:hAnsi="Arial" w:cs="Arial"/>
            </w:rPr>
            <w:t xml:space="preserve"> and</w:t>
          </w:r>
        </w:p>
        <w:p w14:paraId="5B6C07A5" w14:textId="1759BF56" w:rsidR="000D7416" w:rsidRPr="00F00F33" w:rsidRDefault="00560918" w:rsidP="00C94613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t</w:t>
          </w:r>
          <w:r w:rsidR="006D3D4F" w:rsidRPr="00F00F33">
            <w:rPr>
              <w:rFonts w:ascii="Arial" w:hAnsi="Arial" w:cs="Arial"/>
            </w:rPr>
            <w:t xml:space="preserve">he </w:t>
          </w:r>
          <w:r w:rsidR="000D7416" w:rsidRPr="00F00F33">
            <w:rPr>
              <w:rFonts w:ascii="Arial" w:hAnsi="Arial" w:cs="Arial"/>
            </w:rPr>
            <w:t xml:space="preserve">height and/or depth of survey-strata lot(s) be as </w:t>
          </w:r>
          <w:r w:rsidR="002B60BC" w:rsidRPr="00F00F33">
            <w:rPr>
              <w:rFonts w:ascii="Arial" w:hAnsi="Arial" w:cs="Arial"/>
            </w:rPr>
            <w:t xml:space="preserve">shown </w:t>
          </w:r>
          <w:r w:rsidR="000D7416" w:rsidRPr="00F00F33">
            <w:rPr>
              <w:rFonts w:ascii="Arial" w:hAnsi="Arial" w:cs="Arial"/>
            </w:rPr>
            <w:t xml:space="preserve">on the </w:t>
          </w:r>
          <w:r w:rsidR="006A01FA" w:rsidRPr="00F00F33">
            <w:rPr>
              <w:rFonts w:ascii="Arial" w:hAnsi="Arial" w:cs="Arial"/>
            </w:rPr>
            <w:t>survey-strata plan</w:t>
          </w:r>
          <w:r w:rsidR="000D7416" w:rsidRPr="00F00F33">
            <w:rPr>
              <w:rFonts w:ascii="Arial" w:hAnsi="Arial" w:cs="Arial"/>
            </w:rPr>
            <w:t>.</w:t>
          </w:r>
        </w:p>
      </w:sdtContent>
    </w:sdt>
    <w:p w14:paraId="727E62C7" w14:textId="77777777" w:rsidR="00844D7A" w:rsidRPr="00F00F33" w:rsidRDefault="00844D7A" w:rsidP="003731E5">
      <w:pPr>
        <w:spacing w:after="0"/>
        <w:rPr>
          <w:rFonts w:ascii="Arial" w:hAnsi="Arial" w:cs="Arial"/>
        </w:rPr>
      </w:pPr>
    </w:p>
    <w:sdt>
      <w:sdtPr>
        <w:rPr>
          <w:rStyle w:val="STAH2Char"/>
        </w:rPr>
        <w:id w:val="1998685045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Style w:val="STAH2Char"/>
            </w:rPr>
            <w:id w:val="1168987170"/>
            <w:lock w:val="contentLocked"/>
            <w:placeholder>
              <w:docPart w:val="E1BDE03111614C9486E9C118B6BF75A0"/>
            </w:placeholder>
            <w:group/>
          </w:sdtPr>
          <w:sdtContent>
            <w:p w14:paraId="5F99A26A" w14:textId="0840DDFD" w:rsidR="003731E5" w:rsidRPr="00F00F33" w:rsidRDefault="002843DE" w:rsidP="001B1534">
              <w:pPr>
                <w:spacing w:before="120" w:after="120" w:line="240" w:lineRule="auto"/>
                <w:rPr>
                  <w:rStyle w:val="STAH2Char"/>
                </w:rPr>
              </w:pPr>
              <w:r w:rsidRPr="00F00F33">
                <w:rPr>
                  <w:rStyle w:val="STAH2Char"/>
                </w:rPr>
                <w:t>Accompanying documents:</w:t>
              </w:r>
            </w:p>
          </w:sdtContent>
        </w:sdt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9362"/>
      </w:tblGrid>
      <w:tr w:rsidR="00EA73BA" w:rsidRPr="00F00F33" w14:paraId="470FA5FA" w14:textId="77777777" w:rsidTr="004D211F">
        <w:trPr>
          <w:jc w:val="center"/>
        </w:trPr>
        <w:sdt>
          <w:sdtPr>
            <w:rPr>
              <w:rFonts w:ascii="Arial" w:hAnsi="Arial" w:cs="Arial"/>
            </w:rPr>
            <w:id w:val="83295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06531116" w14:textId="5B81DA8B" w:rsidR="00EA73BA" w:rsidRPr="00F00F33" w:rsidRDefault="004D211F" w:rsidP="003A1348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9C4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sdt>
            <w:sdtPr>
              <w:rPr>
                <w:rFonts w:ascii="Arial" w:hAnsi="Arial" w:cs="Arial"/>
              </w:rPr>
              <w:id w:val="1608926314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3BC31BD6" w14:textId="7E44C980" w:rsidR="00EA73BA" w:rsidRPr="00F00F33" w:rsidRDefault="002843DE" w:rsidP="003A1348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S</w:t>
                </w:r>
                <w:r w:rsidR="00EA73BA" w:rsidRPr="00F00F33">
                  <w:rPr>
                    <w:rFonts w:ascii="Arial" w:hAnsi="Arial" w:cs="Arial"/>
                  </w:rPr>
                  <w:t xml:space="preserve">urvey-strata plan in respect of the parcel </w:t>
                </w:r>
                <w:r w:rsidRPr="00F00F33">
                  <w:rPr>
                    <w:rFonts w:ascii="Arial" w:hAnsi="Arial" w:cs="Arial"/>
                  </w:rPr>
                  <w:t>certified by licensed</w:t>
                </w:r>
                <w:r w:rsidR="00621FC2" w:rsidRPr="00F00F33">
                  <w:rPr>
                    <w:rFonts w:ascii="Arial" w:hAnsi="Arial" w:cs="Arial"/>
                  </w:rPr>
                  <w:t xml:space="preserve"> surveyor</w:t>
                </w:r>
              </w:p>
            </w:sdtContent>
          </w:sdt>
        </w:tc>
      </w:tr>
      <w:tr w:rsidR="00EA73BA" w:rsidRPr="00F00F33" w14:paraId="2C525719" w14:textId="77777777" w:rsidTr="004D211F">
        <w:trPr>
          <w:jc w:val="center"/>
        </w:trPr>
        <w:tc>
          <w:tcPr>
            <w:tcW w:w="279" w:type="dxa"/>
          </w:tcPr>
          <w:p w14:paraId="4E47E599" w14:textId="77777777" w:rsidR="00EA73BA" w:rsidRPr="00F00F33" w:rsidRDefault="00EA73BA" w:rsidP="003A1348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9214" w:type="dxa"/>
          </w:tcPr>
          <w:p w14:paraId="373FF979" w14:textId="77777777" w:rsidR="00EA73BA" w:rsidRPr="00F00F33" w:rsidRDefault="00EA73BA" w:rsidP="003A1348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EA73BA" w:rsidRPr="00F00F33" w14:paraId="3D1520C0" w14:textId="77777777" w:rsidTr="004D211F">
        <w:trPr>
          <w:jc w:val="center"/>
        </w:trPr>
        <w:sdt>
          <w:sdtPr>
            <w:rPr>
              <w:rFonts w:ascii="Arial" w:hAnsi="Arial" w:cs="Arial"/>
              <w:color w:val="808080" w:themeColor="background1" w:themeShade="80"/>
            </w:rPr>
            <w:id w:val="-60094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3E5F3B5E" w14:textId="21471EDE" w:rsidR="00EA73BA" w:rsidRPr="00F00F33" w:rsidRDefault="004D211F" w:rsidP="003A1348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9C4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sdt>
            <w:sdtPr>
              <w:rPr>
                <w:rFonts w:ascii="Arial" w:hAnsi="Arial" w:cs="Arial"/>
                <w:b/>
                <w:bCs/>
              </w:rPr>
              <w:id w:val="2109074615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66754CED" w14:textId="3497CE88" w:rsidR="00EA73BA" w:rsidRPr="00F00F33" w:rsidRDefault="00EA73BA" w:rsidP="003A1348">
                <w:pPr>
                  <w:rPr>
                    <w:rFonts w:ascii="Arial" w:hAnsi="Arial" w:cs="Arial"/>
                    <w:b/>
                    <w:bCs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Schedule of Unit Entitlements</w:t>
                </w:r>
              </w:p>
            </w:sdtContent>
          </w:sdt>
        </w:tc>
      </w:tr>
      <w:tr w:rsidR="00184DA9" w:rsidRPr="00F00F33" w14:paraId="479B981D" w14:textId="77777777" w:rsidTr="004D211F">
        <w:trPr>
          <w:jc w:val="center"/>
        </w:trPr>
        <w:tc>
          <w:tcPr>
            <w:tcW w:w="279" w:type="dxa"/>
          </w:tcPr>
          <w:p w14:paraId="0BF7B38C" w14:textId="77777777" w:rsidR="00184DA9" w:rsidRPr="00F00F33" w:rsidRDefault="00184DA9" w:rsidP="00EC7DA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9214" w:type="dxa"/>
          </w:tcPr>
          <w:p w14:paraId="38AFB410" w14:textId="77777777" w:rsidR="00184DA9" w:rsidRPr="00F00F33" w:rsidRDefault="00184DA9" w:rsidP="00EC7DA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84DA9" w:rsidRPr="00F00F33" w14:paraId="193B03C1" w14:textId="77777777" w:rsidTr="004D211F">
        <w:trPr>
          <w:jc w:val="center"/>
        </w:trPr>
        <w:sdt>
          <w:sdtPr>
            <w:rPr>
              <w:rFonts w:ascii="Arial" w:hAnsi="Arial" w:cs="Arial"/>
              <w:color w:val="808080" w:themeColor="background1" w:themeShade="80"/>
            </w:rPr>
            <w:id w:val="24993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240B1FB8" w14:textId="66353A89" w:rsidR="00184DA9" w:rsidRPr="00F00F33" w:rsidRDefault="004D211F" w:rsidP="003A1348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9C4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sdt>
            <w:sdtPr>
              <w:rPr>
                <w:rFonts w:ascii="Arial" w:hAnsi="Arial" w:cs="Arial"/>
                <w:b/>
                <w:bCs/>
              </w:rPr>
              <w:id w:val="-340787984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59CC99F4" w14:textId="37DB5EFE" w:rsidR="00184DA9" w:rsidRPr="00F00F33" w:rsidRDefault="00184DA9" w:rsidP="003A1348">
                <w:pPr>
                  <w:rPr>
                    <w:rFonts w:ascii="Arial" w:hAnsi="Arial" w:cs="Arial"/>
                    <w:b/>
                    <w:bCs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Disposition Statement</w:t>
                </w:r>
                <w:r w:rsidR="008E4483" w:rsidRPr="00F00F33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B03808" w:rsidRPr="00F00F33">
                  <w:rPr>
                    <w:rFonts w:ascii="Arial" w:hAnsi="Arial" w:cs="Arial"/>
                    <w:b/>
                    <w:bCs/>
                  </w:rPr>
                  <w:t xml:space="preserve">on </w:t>
                </w:r>
                <w:r w:rsidR="008E4483" w:rsidRPr="00F00F33">
                  <w:rPr>
                    <w:rFonts w:ascii="Arial" w:hAnsi="Arial" w:cs="Arial"/>
                    <w:b/>
                    <w:bCs/>
                  </w:rPr>
                  <w:t>Merger</w:t>
                </w:r>
                <w:r w:rsidR="00B03808" w:rsidRPr="00F00F33">
                  <w:rPr>
                    <w:rFonts w:ascii="Arial" w:hAnsi="Arial" w:cs="Arial"/>
                    <w:b/>
                    <w:bCs/>
                  </w:rPr>
                  <w:t xml:space="preserve"> of Land or Conversion to a Survey-Strata Scheme</w:t>
                </w:r>
                <w:r w:rsidR="008E4483" w:rsidRPr="00F00F33"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</w:sdtContent>
          </w:sdt>
        </w:tc>
      </w:tr>
      <w:tr w:rsidR="00471994" w:rsidRPr="00F00F33" w14:paraId="15B64674" w14:textId="77777777" w:rsidTr="004D211F">
        <w:trPr>
          <w:jc w:val="center"/>
        </w:trPr>
        <w:tc>
          <w:tcPr>
            <w:tcW w:w="279" w:type="dxa"/>
          </w:tcPr>
          <w:p w14:paraId="5C572688" w14:textId="77777777" w:rsidR="00471994" w:rsidRPr="00F00F33" w:rsidRDefault="00471994" w:rsidP="001844C2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9214" w:type="dxa"/>
          </w:tcPr>
          <w:p w14:paraId="166E04AE" w14:textId="77777777" w:rsidR="00471994" w:rsidRPr="00F00F33" w:rsidRDefault="00471994" w:rsidP="001844C2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843DE" w:rsidRPr="00F00F33" w14:paraId="457310DF" w14:textId="77777777" w:rsidTr="004D211F">
        <w:trPr>
          <w:trHeight w:val="311"/>
          <w:jc w:val="center"/>
        </w:trPr>
        <w:sdt>
          <w:sdtPr>
            <w:rPr>
              <w:rFonts w:ascii="Arial" w:hAnsi="Arial" w:cs="Arial"/>
              <w:color w:val="808080" w:themeColor="background1" w:themeShade="80"/>
            </w:rPr>
            <w:id w:val="190271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0CB98F4F" w14:textId="02AD7E07" w:rsidR="002843DE" w:rsidRPr="00F00F33" w:rsidRDefault="004D211F" w:rsidP="001844C2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9C4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  <w:vMerge w:val="restart"/>
          </w:tcPr>
          <w:sdt>
            <w:sdtPr>
              <w:rPr>
                <w:rFonts w:ascii="Arial" w:hAnsi="Arial" w:cs="Arial"/>
                <w:b/>
                <w:bCs/>
              </w:rPr>
              <w:id w:val="291718778"/>
              <w:lock w:val="contentLocked"/>
              <w:placeholder>
                <w:docPart w:val="E1BDE03111614C9486E9C118B6BF75A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5BB81E5" w14:textId="57BCFFE4" w:rsidR="002843DE" w:rsidRPr="00F00F33" w:rsidRDefault="007D276A" w:rsidP="001844C2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Consent Statement</w:t>
                </w:r>
                <w:r w:rsidRPr="00F00F33">
                  <w:rPr>
                    <w:rFonts w:ascii="Arial" w:hAnsi="Arial" w:cs="Arial"/>
                  </w:rPr>
                  <w:t xml:space="preserve"> </w:t>
                </w:r>
                <w:r w:rsidR="00CA768E" w:rsidRPr="00F00F33">
                  <w:rPr>
                    <w:rFonts w:ascii="Arial" w:hAnsi="Arial" w:cs="Arial"/>
                    <w:b/>
                    <w:bCs/>
                  </w:rPr>
                  <w:t>– Registered Interest Holder</w:t>
                </w:r>
                <w:r w:rsidR="00E54256" w:rsidRPr="00F00F33">
                  <w:rPr>
                    <w:rFonts w:ascii="Arial" w:hAnsi="Arial" w:cs="Arial"/>
                    <w:b/>
                    <w:bCs/>
                  </w:rPr>
                  <w:t>s</w:t>
                </w:r>
                <w:r w:rsidR="00CA768E" w:rsidRPr="00F00F33">
                  <w:rPr>
                    <w:rFonts w:ascii="Arial" w:hAnsi="Arial" w:cs="Arial"/>
                    <w:b/>
                    <w:bCs/>
                  </w:rPr>
                  <w:t xml:space="preserve"> and Caveators </w:t>
                </w:r>
                <w:r w:rsidRPr="00F00F33">
                  <w:rPr>
                    <w:rFonts w:ascii="Arial" w:hAnsi="Arial" w:cs="Arial"/>
                  </w:rPr>
                  <w:t>– with certificates of consent attached</w:t>
                </w:r>
              </w:p>
            </w:sdtContent>
          </w:sdt>
        </w:tc>
      </w:tr>
      <w:tr w:rsidR="002843DE" w:rsidRPr="00F00F33" w14:paraId="6E0504AB" w14:textId="77777777" w:rsidTr="004D211F">
        <w:trPr>
          <w:trHeight w:val="311"/>
          <w:jc w:val="center"/>
        </w:trPr>
        <w:tc>
          <w:tcPr>
            <w:tcW w:w="279" w:type="dxa"/>
          </w:tcPr>
          <w:p w14:paraId="5B90DF53" w14:textId="77777777" w:rsidR="002843DE" w:rsidRPr="00F00F33" w:rsidRDefault="002843DE" w:rsidP="001844C2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9214" w:type="dxa"/>
            <w:vMerge/>
          </w:tcPr>
          <w:p w14:paraId="5FD44918" w14:textId="77777777" w:rsidR="002843DE" w:rsidRPr="00F00F33" w:rsidDel="000B76F8" w:rsidRDefault="002843DE" w:rsidP="001844C2">
            <w:pPr>
              <w:rPr>
                <w:rFonts w:ascii="Arial" w:hAnsi="Arial" w:cs="Arial"/>
              </w:rPr>
            </w:pPr>
          </w:p>
        </w:tc>
      </w:tr>
    </w:tbl>
    <w:p w14:paraId="0A830669" w14:textId="7F34E836" w:rsidR="003731E5" w:rsidRPr="00F00F33" w:rsidRDefault="003731E5" w:rsidP="003A1348">
      <w:pPr>
        <w:rPr>
          <w:rFonts w:ascii="Arial" w:hAnsi="Arial" w:cs="Arial"/>
          <w:color w:val="808080" w:themeColor="background1" w:themeShade="80"/>
        </w:rPr>
      </w:pPr>
    </w:p>
    <w:p w14:paraId="2E8AC310" w14:textId="77777777" w:rsidR="00FE512A" w:rsidRDefault="00FE512A">
      <w:pPr>
        <w:rPr>
          <w:rFonts w:ascii="Arial" w:hAnsi="Arial" w:cs="Arial"/>
          <w:b/>
          <w:bCs/>
          <w:color w:val="839E25"/>
        </w:rPr>
      </w:pPr>
      <w:bookmarkStart w:id="1" w:name="_Hlk37940142"/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338470081"/>
        <w:lock w:val="contentLocked"/>
        <w:placeholder>
          <w:docPart w:val="DefaultPlaceholder_-1854013440"/>
        </w:placeholder>
        <w:group/>
      </w:sdtPr>
      <w:sdtContent>
        <w:p w14:paraId="41CFDE06" w14:textId="17A6D299" w:rsidR="00FE512A" w:rsidRPr="00A3629C" w:rsidRDefault="00FE512A" w:rsidP="00FE512A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  <w:r w:rsidR="0052577E" w:rsidRPr="0052577E">
            <w:rPr>
              <w:rStyle w:val="FootnoteReference"/>
              <w:rFonts w:ascii="Arial" w:hAnsi="Arial" w:cs="Arial"/>
            </w:rPr>
            <w:footnoteReference w:id="5"/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FE512A" w:rsidRPr="00F00F33" w14:paraId="1E162E90" w14:textId="77777777" w:rsidTr="00997538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1212274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856DCF" w14:textId="151EEDCF" w:rsidR="00FE512A" w:rsidRPr="00F00F33" w:rsidRDefault="00FE512A" w:rsidP="00FE512A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2" w:displacedByCustomXml="next"/>
            </w:sdtContent>
          </w:sdt>
          <w:p w14:paraId="3FD2920A" w14:textId="77777777" w:rsidR="00FE512A" w:rsidRPr="006844AB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C395C6F" w14:textId="6CF79FAA" w:rsidR="00FE512A" w:rsidRDefault="00000000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44608157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E512A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E512A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5076A63BE0BA4533B248288D6C98DD6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0F9BB6CA" w14:textId="77777777" w:rsidR="00FE512A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824271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3C01A27" w14:textId="6C7EEFD3" w:rsidR="00FE512A" w:rsidRPr="00F00F33" w:rsidRDefault="00FE512A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3" w:displacedByCustomXml="next"/>
            </w:sdtContent>
          </w:sdt>
          <w:p w14:paraId="5BB841E7" w14:textId="77777777" w:rsidR="00FE512A" w:rsidRPr="00F00F33" w:rsidRDefault="00000000" w:rsidP="00997538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-1166081017"/>
                <w:placeholder>
                  <w:docPart w:val="7A639728177A404CAFED6825B67E72E7"/>
                </w:placeholder>
                <w:showingPlcHdr/>
                <w:text w:multiLine="1"/>
              </w:sdt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FE512A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21081897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6C51ECC" w14:textId="2EF67D26" w:rsidR="00FE512A" w:rsidRPr="00F00F33" w:rsidRDefault="00FE512A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33B56D2" w14:textId="77777777" w:rsidR="00FE512A" w:rsidRPr="00F00F33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667E808A" w14:textId="77777777" w:rsidR="00FE512A" w:rsidRPr="00F00F33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FE512A" w:rsidRPr="00F00F33" w14:paraId="039643E4" w14:textId="77777777" w:rsidTr="00997538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613743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4050A86" w14:textId="289F4984" w:rsidR="00FE512A" w:rsidRPr="00F00F33" w:rsidRDefault="00FE512A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8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7373203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071AA11" w14:textId="7248B2FB" w:rsidR="00FE512A" w:rsidRPr="00F00F33" w:rsidRDefault="00FE512A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Pr="00A934B5">
                  <w:rPr>
                    <w:rStyle w:val="FootnoteReference"/>
                  </w:rPr>
                  <w:fldChar w:fldCharType="begin"/>
                </w:r>
                <w:r w:rsidRPr="00A934B5">
                  <w:rPr>
                    <w:rStyle w:val="FootnoteReference"/>
                  </w:rPr>
                  <w:instrText xml:space="preserve"> NOTEREF _Ref101872896 \h </w:instrText>
                </w:r>
                <w:r>
                  <w:rPr>
                    <w:rStyle w:val="FootnoteReference"/>
                  </w:rPr>
                  <w:instrText xml:space="preserve"> \* MERGEFORMAT </w:instrText>
                </w:r>
                <w:r w:rsidRPr="00A934B5">
                  <w:rPr>
                    <w:rStyle w:val="FootnoteReference"/>
                  </w:rPr>
                </w:r>
                <w:r w:rsidRPr="00A934B5">
                  <w:rPr>
                    <w:rStyle w:val="FootnoteReference"/>
                  </w:rPr>
                  <w:fldChar w:fldCharType="separate"/>
                </w:r>
                <w:r w:rsidR="009A0025">
                  <w:rPr>
                    <w:rStyle w:val="FootnoteReference"/>
                  </w:rPr>
                  <w:t>7</w:t>
                </w:r>
                <w:r w:rsidRPr="00A934B5">
                  <w:rPr>
                    <w:rStyle w:val="FootnoteReference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FE512A" w:rsidRPr="00F00F33" w14:paraId="601329E7" w14:textId="77777777" w:rsidTr="00997538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36B74304" w14:textId="77777777" w:rsidR="00FE512A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D9C52CD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51569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F92CB58" w14:textId="7FE12B45" w:rsidR="00FE512A" w:rsidRPr="00F00F33" w:rsidRDefault="00FE512A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2D8FAF1C" w14:textId="77777777" w:rsidR="00FE512A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1215DA9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54267201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3D8B3A" w14:textId="04133491" w:rsidR="00FE512A" w:rsidRPr="00F00F33" w:rsidRDefault="00FE512A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E512A" w:rsidRPr="00F00F33" w14:paraId="7F74857F" w14:textId="77777777" w:rsidTr="00997538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A3B6A3E" w14:textId="77777777" w:rsidR="00FE512A" w:rsidRPr="00F00F33" w:rsidRDefault="00000000" w:rsidP="00997538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583075505"/>
                <w:placeholder>
                  <w:docPart w:val="DFF08F5926474FAFBE13FB8E78B79B45"/>
                </w:placeholder>
                <w:showingPlcHdr/>
                <w:text w:multiLine="1"/>
              </w:sdt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FE512A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0180064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467B8DF" w14:textId="078DB019" w:rsidR="00FE512A" w:rsidRPr="007F62CD" w:rsidRDefault="00FE512A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A2C0F84" w14:textId="77777777" w:rsidR="00FE512A" w:rsidRPr="00F00F33" w:rsidRDefault="00000000" w:rsidP="0099753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77833494"/>
                <w:placeholder>
                  <w:docPart w:val="E01C685C832A43A2810E54AF43CAD59D"/>
                </w:placeholder>
                <w:showingPlcHdr/>
                <w:text w:multiLine="1"/>
              </w:sdt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6708738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5BFFE3" w14:textId="09F180CD" w:rsidR="00FE512A" w:rsidRPr="007F62CD" w:rsidRDefault="00FE512A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0A5DD326" w14:textId="77777777" w:rsidR="00FE512A" w:rsidRDefault="00FE512A" w:rsidP="00FE512A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341208308"/>
        <w:lock w:val="contentLocked"/>
        <w:placeholder>
          <w:docPart w:val="DefaultPlaceholder_-1854013440"/>
        </w:placeholder>
        <w:group/>
      </w:sdtPr>
      <w:sdtContent>
        <w:p w14:paraId="4C79FD38" w14:textId="66DEBDFB" w:rsidR="00FE512A" w:rsidRDefault="00FE512A" w:rsidP="00FE512A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7EF431D2" w14:textId="77777777" w:rsidR="00FE512A" w:rsidRDefault="00FE512A" w:rsidP="00FE512A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FE512A" w:rsidRPr="00F00F33" w14:paraId="63E1A7B6" w14:textId="77777777" w:rsidTr="00997538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75989968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1694C041" w14:textId="5ADF820F" w:rsidR="00FE512A" w:rsidRPr="00F00F33" w:rsidRDefault="00FE512A" w:rsidP="00FE512A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Pr="005907CF">
                  <w:rPr>
                    <w:rStyle w:val="FootnoteReference"/>
                  </w:rPr>
                  <w:fldChar w:fldCharType="begin"/>
                </w:r>
                <w:r w:rsidRPr="005907CF">
                  <w:rPr>
                    <w:rStyle w:val="FootnoteReference"/>
                  </w:rPr>
                  <w:instrText xml:space="preserve"> NOTEREF _Ref101873044 \h </w:instrText>
                </w:r>
                <w:r>
                  <w:rPr>
                    <w:rStyle w:val="FootnoteReference"/>
                  </w:rPr>
                  <w:instrText xml:space="preserve"> \* MERGEFORMAT </w:instrText>
                </w:r>
                <w:r w:rsidRPr="005907CF">
                  <w:rPr>
                    <w:rStyle w:val="FootnoteReference"/>
                  </w:rPr>
                </w:r>
                <w:r w:rsidRPr="005907CF">
                  <w:rPr>
                    <w:rStyle w:val="FootnoteReference"/>
                  </w:rPr>
                  <w:fldChar w:fldCharType="separate"/>
                </w:r>
                <w:r w:rsidR="009A0025">
                  <w:rPr>
                    <w:rStyle w:val="FootnoteReference"/>
                  </w:rPr>
                  <w:t>5</w:t>
                </w:r>
                <w:r w:rsidRPr="005907CF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63A03462" w14:textId="77777777" w:rsidR="00FE512A" w:rsidRPr="006844AB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14068B57" w14:textId="0BC4AF4B" w:rsidR="00FE512A" w:rsidRDefault="00000000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65496936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E512A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E512A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8065F637AB884AACB8B0671DDCE4A9D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5A1C461F" w14:textId="77777777" w:rsidR="00FE512A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09BAF1FA" w14:textId="462ED01F" w:rsidR="00FE512A" w:rsidRPr="00F00F33" w:rsidRDefault="00000000" w:rsidP="00997538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821900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FE512A" w:rsidRPr="00F00F33">
                  <w:rPr>
                    <w:rFonts w:ascii="Arial" w:hAnsi="Arial" w:cs="Arial"/>
                  </w:rPr>
                  <w:t>Signed for and on behalf of</w:t>
                </w:r>
                <w:r w:rsidR="00FE512A" w:rsidRPr="00A934B5">
                  <w:rPr>
                    <w:rStyle w:val="FootnoteReference"/>
                  </w:rPr>
                  <w:fldChar w:fldCharType="begin"/>
                </w:r>
                <w:r w:rsidR="00FE512A" w:rsidRPr="00A934B5">
                  <w:rPr>
                    <w:rStyle w:val="FootnoteReference"/>
                  </w:rPr>
                  <w:instrText xml:space="preserve"> NOTEREF _Ref101873156 \h </w:instrText>
                </w:r>
                <w:r w:rsidR="00FE512A">
                  <w:rPr>
                    <w:rStyle w:val="FootnoteReference"/>
                  </w:rPr>
                  <w:instrText xml:space="preserve"> \* MERGEFORMAT </w:instrText>
                </w:r>
                <w:r w:rsidR="00FE512A" w:rsidRPr="00A934B5">
                  <w:rPr>
                    <w:rStyle w:val="FootnoteReference"/>
                  </w:rPr>
                </w:r>
                <w:r w:rsidR="00FE512A" w:rsidRPr="00A934B5">
                  <w:rPr>
                    <w:rStyle w:val="FootnoteReference"/>
                  </w:rPr>
                  <w:fldChar w:fldCharType="separate"/>
                </w:r>
                <w:r w:rsidR="009A0025">
                  <w:rPr>
                    <w:rStyle w:val="FootnoteReference"/>
                  </w:rPr>
                  <w:t>6</w:t>
                </w:r>
                <w:r w:rsidR="00FE512A" w:rsidRPr="00A934B5">
                  <w:rPr>
                    <w:rStyle w:val="FootnoteReference"/>
                  </w:rPr>
                  <w:fldChar w:fldCharType="end"/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2068254717"/>
                <w:placeholder>
                  <w:docPart w:val="EADC2D0F5EA34B6A8993B35BCA6DDCFF"/>
                </w:placeholder>
                <w:showingPlcHdr/>
                <w:text w:multiLine="1"/>
              </w:sdt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3455556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E512A" w:rsidRPr="00F00F33">
                  <w:rPr>
                    <w:rFonts w:ascii="Arial" w:hAnsi="Arial" w:cs="Arial"/>
                  </w:rPr>
                  <w:t>in accordance with the</w:t>
                </w:r>
                <w:r w:rsidR="00FE512A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FE512A" w:rsidRPr="00F00F33">
                  <w:rPr>
                    <w:rFonts w:ascii="Arial" w:hAnsi="Arial" w:cs="Arial"/>
                  </w:rPr>
                  <w:t xml:space="preserve"> section 118</w:t>
                </w:r>
                <w:r w:rsidR="00FE512A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FE512A" w:rsidRPr="0019600E" w14:paraId="166C05E9" w14:textId="77777777" w:rsidTr="00997538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2EBCB2E" w14:textId="77777777" w:rsidR="00FE512A" w:rsidRPr="0019600E" w:rsidRDefault="00FE512A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ADE8A4B" w14:textId="77777777" w:rsidR="00FE512A" w:rsidRPr="0019600E" w:rsidRDefault="00FE512A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E512A" w:rsidRPr="00F00F33" w14:paraId="1B6B8E8B" w14:textId="77777777" w:rsidTr="00997538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92B8AFE" w14:textId="6016D08B" w:rsidR="00FE512A" w:rsidRPr="00F00F33" w:rsidRDefault="00000000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677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12A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0192028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E512A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51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12A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6259337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E512A" w:rsidRPr="00F00F33">
                  <w:rPr>
                    <w:rFonts w:ascii="Arial" w:hAnsi="Arial" w:cs="Arial"/>
                  </w:rPr>
                  <w:t>Strata Manager</w:t>
                </w:r>
                <w:r w:rsidR="00FE512A">
                  <w:rPr>
                    <w:rFonts w:ascii="Arial" w:hAnsi="Arial" w:cs="Arial"/>
                  </w:rPr>
                  <w:t xml:space="preserve"> of strata company</w:t>
                </w:r>
                <w:bookmarkStart w:id="5" w:name="_Ref101874157"/>
                <w:r w:rsidR="00FE512A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5"/>
                <w:r w:rsidR="00FE512A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68019D4" w14:textId="3842C1FC" w:rsidR="00FE512A" w:rsidRPr="00F00F33" w:rsidRDefault="00000000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35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12A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214122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E512A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56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12A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9944954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E512A" w:rsidRPr="00F00F33">
                  <w:rPr>
                    <w:rFonts w:ascii="Arial" w:hAnsi="Arial" w:cs="Arial"/>
                  </w:rPr>
                  <w:t>Strata Manager</w:t>
                </w:r>
                <w:r w:rsidR="00FE512A">
                  <w:rPr>
                    <w:rFonts w:ascii="Arial" w:hAnsi="Arial" w:cs="Arial"/>
                  </w:rPr>
                  <w:t xml:space="preserve"> of strata company</w:t>
                </w:r>
                <w:r w:rsidR="00FE512A" w:rsidRPr="00AE78E5">
                  <w:rPr>
                    <w:rStyle w:val="FootnoteReference"/>
                  </w:rPr>
                  <w:fldChar w:fldCharType="begin"/>
                </w:r>
                <w:r w:rsidR="00FE512A" w:rsidRPr="00AE78E5">
                  <w:rPr>
                    <w:rStyle w:val="FootnoteReference"/>
                  </w:rPr>
                  <w:instrText xml:space="preserve"> NOTEREF _Ref101874157 \h </w:instrText>
                </w:r>
                <w:r w:rsidR="00FE512A">
                  <w:rPr>
                    <w:rStyle w:val="FootnoteReference"/>
                  </w:rPr>
                  <w:instrText xml:space="preserve"> \* MERGEFORMAT </w:instrText>
                </w:r>
                <w:r w:rsidR="00FE512A" w:rsidRPr="00AE78E5">
                  <w:rPr>
                    <w:rStyle w:val="FootnoteReference"/>
                  </w:rPr>
                </w:r>
                <w:r w:rsidR="00FE512A" w:rsidRPr="00AE78E5">
                  <w:rPr>
                    <w:rStyle w:val="FootnoteReference"/>
                  </w:rPr>
                  <w:fldChar w:fldCharType="separate"/>
                </w:r>
                <w:r w:rsidR="009A0025">
                  <w:rPr>
                    <w:rStyle w:val="FootnoteReference"/>
                  </w:rPr>
                  <w:t>8</w:t>
                </w:r>
                <w:r w:rsidR="00FE512A" w:rsidRPr="00AE78E5">
                  <w:rPr>
                    <w:rStyle w:val="FootnoteReference"/>
                  </w:rPr>
                  <w:fldChar w:fldCharType="end"/>
                </w:r>
                <w:r w:rsidR="00FE512A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FE512A" w:rsidRPr="00F00F33" w14:paraId="5B122358" w14:textId="77777777" w:rsidTr="00997538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08482AA3" w14:textId="77777777" w:rsidR="00FE512A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812F868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8910321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3987546" w14:textId="3605B8A4" w:rsidR="00FE512A" w:rsidRPr="00F00F33" w:rsidRDefault="00FE512A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1AD7D1E7" w14:textId="77777777" w:rsidR="00FE512A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AD089B7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76469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9C4BBB" w14:textId="0C5D7EA6" w:rsidR="00FE512A" w:rsidRPr="00F00F33" w:rsidRDefault="00FE512A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E512A" w:rsidRPr="00F00F33" w14:paraId="6CADCB9A" w14:textId="77777777" w:rsidTr="00997538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61E2BBB6" w14:textId="77777777" w:rsidR="00FE512A" w:rsidRPr="00F00F33" w:rsidRDefault="00000000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7329018"/>
                <w:placeholder>
                  <w:docPart w:val="C2B5D3C849CA4622BC821B8C41BC2AFA"/>
                </w:placeholder>
                <w:showingPlcHdr/>
                <w:text w:multiLine="1"/>
              </w:sdt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761261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481FAA" w14:textId="21DE1591" w:rsidR="00FE512A" w:rsidRPr="0019600E" w:rsidRDefault="00FE512A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3F3A1D6" w14:textId="77777777" w:rsidR="00FE512A" w:rsidRPr="00F00F33" w:rsidRDefault="00000000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82477933"/>
                <w:placeholder>
                  <w:docPart w:val="0F7C3AA424AA47D6BEC8B78D850486CF"/>
                </w:placeholder>
                <w:showingPlcHdr/>
                <w:text w:multiLine="1"/>
              </w:sdt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510167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49469DB" w14:textId="26987169" w:rsidR="00FE512A" w:rsidRPr="0019600E" w:rsidRDefault="00FE512A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268B300" w14:textId="77777777" w:rsidR="00FE512A" w:rsidRPr="00BD29A0" w:rsidRDefault="00FE512A" w:rsidP="00FE512A">
      <w:pPr>
        <w:rPr>
          <w:rFonts w:ascii="Arial" w:hAnsi="Arial" w:cs="Arial"/>
        </w:rPr>
      </w:pPr>
    </w:p>
    <w:bookmarkEnd w:id="1" w:displacedByCustomXml="next"/>
    <w:sdt>
      <w:sdtPr>
        <w:rPr>
          <w:rFonts w:ascii="Arial" w:hAnsi="Arial" w:cs="Arial"/>
          <w:b/>
          <w:bCs/>
        </w:rPr>
        <w:id w:val="777683774"/>
        <w:lock w:val="contentLocked"/>
        <w:placeholder>
          <w:docPart w:val="DefaultPlaceholder_-1854013440"/>
        </w:placeholder>
        <w:group/>
      </w:sdtPr>
      <w:sdtContent>
        <w:p w14:paraId="6A57DD2F" w14:textId="58FDAEF2" w:rsidR="000724DB" w:rsidRPr="00F00F33" w:rsidRDefault="000724DB" w:rsidP="00A761CB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F00F33">
            <w:rPr>
              <w:rFonts w:ascii="Arial" w:hAnsi="Arial" w:cs="Arial"/>
              <w:b/>
              <w:bCs/>
            </w:rPr>
            <w:t>OR</w:t>
          </w:r>
        </w:p>
      </w:sdtContent>
    </w:sdt>
    <w:p w14:paraId="3CDD3620" w14:textId="77777777" w:rsidR="005E1919" w:rsidRPr="00A2296E" w:rsidRDefault="005E1919" w:rsidP="00A2296E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</w:rPr>
        <w:id w:val="-712586289"/>
        <w:lock w:val="contentLocked"/>
        <w:placeholder>
          <w:docPart w:val="DefaultPlaceholder_-1854013440"/>
        </w:placeholder>
        <w:group/>
      </w:sdtPr>
      <w:sdtContent>
        <w:p w14:paraId="50738668" w14:textId="49D42605" w:rsidR="00DA59C8" w:rsidRDefault="00DA59C8" w:rsidP="00DA59C8">
          <w:pPr>
            <w:keepNext/>
            <w:keepLines/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OWNER</w:t>
          </w:r>
          <w:r w:rsidR="00DC38FC">
            <w:rPr>
              <w:rFonts w:ascii="Arial" w:hAnsi="Arial" w:cs="Arial"/>
            </w:rPr>
            <w:t>S</w:t>
          </w:r>
          <w:r w:rsidRPr="00F00F33">
            <w:rPr>
              <w:rFonts w:ascii="Arial" w:hAnsi="Arial" w:cs="Arial"/>
            </w:rPr>
            <w:t xml:space="preserve"> SIGN HERE:</w:t>
          </w:r>
        </w:p>
      </w:sdtContent>
    </w:sdt>
    <w:p w14:paraId="7D16847D" w14:textId="7242FA99" w:rsidR="005468BD" w:rsidRDefault="00000000" w:rsidP="005468BD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489288574"/>
          <w:lock w:val="contentLocked"/>
          <w:placeholder>
            <w:docPart w:val="DefaultPlaceholder_-1854013440"/>
          </w:placeholder>
          <w:group/>
        </w:sdtPr>
        <w:sdtContent>
          <w:r w:rsidR="005468BD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5468BD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970236652"/>
          <w:placeholder>
            <w:docPart w:val="6B45BA76903346A78F1799E8102625D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468BD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C52D3E" w:rsidRPr="00F00F33" w14:paraId="2AF3F318" w14:textId="77777777" w:rsidTr="00AB74AA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599DE59" w14:textId="02FA7C13" w:rsidR="00C52D3E" w:rsidRPr="00F00F33" w:rsidRDefault="00000000" w:rsidP="00C52D3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26032430"/>
                <w:placeholder>
                  <w:docPart w:val="FCFE99FB26C044D6A076D1CA674EF435"/>
                </w:placeholder>
                <w:showingPlcHdr/>
                <w:text w:multiLine="1"/>
              </w:sdtPr>
              <w:sdtContent>
                <w:r w:rsidR="00C52D3E" w:rsidRPr="005E191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F42DA0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0"/>
            </w:r>
          </w:p>
        </w:tc>
      </w:tr>
      <w:tr w:rsidR="00047F29" w:rsidRPr="00F00F33" w14:paraId="56ECAE7D" w14:textId="77777777" w:rsidTr="00F00F33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B559924" w14:textId="1D553F9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61FB74E6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06C08CA0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23DF8D46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745402330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26ABB93C" w14:textId="73778A28" w:rsidR="00047F29" w:rsidRDefault="00047F29" w:rsidP="00D41CE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Style w:val="ABparChar"/>
                    <w:rFonts w:eastAsiaTheme="minorHAnsi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BBD1646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400C3A5F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3028182B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0D33F24E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2138327012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24EDEEBE" w14:textId="3E683F02" w:rsidR="00047F29" w:rsidRPr="00F00F33" w:rsidRDefault="00047F29" w:rsidP="00D41CE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047F29" w:rsidRPr="00F00F33" w14:paraId="08F9BDA5" w14:textId="77777777" w:rsidTr="00F00F33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BC1B5CF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3A90829747CF44F9AE21FDF4B109CA29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84468850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29DE229F" w14:textId="1B618D66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9E2E941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186EA13B14CC47A5B2CE653B8205089D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16297201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2FEBED42" w14:textId="0D856DC0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047F29" w:rsidRPr="00F00F33" w14:paraId="16937CF6" w14:textId="77777777" w:rsidTr="00F00F33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FED0D0C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18FC9F704F424339942FBCA0FDC69DF8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09216386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38FB71A1" w14:textId="4801D437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142FA4B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33DBA2792D3F43F49D84AB541329B13D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29601367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17AE58DB" w14:textId="2C802E15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047F29" w:rsidRPr="00F00F33" w14:paraId="1073EF61" w14:textId="77777777" w:rsidTr="00F00F33">
        <w:tblPrEx>
          <w:jc w:val="left"/>
        </w:tblPrEx>
        <w:tc>
          <w:tcPr>
            <w:tcW w:w="4887" w:type="dxa"/>
          </w:tcPr>
          <w:p w14:paraId="332DB412" w14:textId="77777777" w:rsidR="00047F29" w:rsidRPr="00F00F33" w:rsidRDefault="00047F29" w:rsidP="00086362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0046581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B61F40C" w14:textId="57653E31" w:rsidR="00047F29" w:rsidRPr="00F00F33" w:rsidRDefault="00047F29" w:rsidP="00086362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77DC6492" w14:textId="77777777" w:rsidR="00047F29" w:rsidRPr="00F00F33" w:rsidRDefault="00047F29" w:rsidP="00086362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4690580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D0B2AC0" w14:textId="1D2365D0" w:rsidR="00047F29" w:rsidRPr="00F00F33" w:rsidRDefault="00047F29" w:rsidP="00086362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047F29" w:rsidRPr="00F00F33" w14:paraId="001DA58E" w14:textId="77777777" w:rsidTr="00F00F33">
        <w:tblPrEx>
          <w:jc w:val="left"/>
        </w:tblPrEx>
        <w:tc>
          <w:tcPr>
            <w:tcW w:w="4887" w:type="dxa"/>
          </w:tcPr>
          <w:p w14:paraId="4AB317BB" w14:textId="77777777" w:rsidR="00047F29" w:rsidRPr="00F00F33" w:rsidRDefault="00047F29" w:rsidP="00047F29">
            <w:pPr>
              <w:keepNext/>
              <w:keepLines/>
              <w:rPr>
                <w:rStyle w:val="AB"/>
                <w:rFonts w:cs="Arial"/>
              </w:rPr>
            </w:pPr>
          </w:p>
          <w:p w14:paraId="53A24350" w14:textId="77777777" w:rsidR="00047F29" w:rsidRPr="00F00F33" w:rsidRDefault="00047F29" w:rsidP="00047F29">
            <w:pPr>
              <w:keepNext/>
              <w:keepLines/>
              <w:rPr>
                <w:rStyle w:val="AB"/>
                <w:rFonts w:cs="Arial"/>
              </w:rPr>
            </w:pPr>
          </w:p>
          <w:p w14:paraId="12FD40DD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231671060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6770C895" w14:textId="689067B7" w:rsidR="00047F29" w:rsidRPr="00F00F33" w:rsidRDefault="00047F29" w:rsidP="00D41CE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6CCBDC69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63D391A4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46873731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698610172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2ADD1FE7" w14:textId="7AB6AEE9" w:rsidR="00047F29" w:rsidRPr="00F00F33" w:rsidRDefault="00047F29" w:rsidP="00D41CE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047F29" w:rsidRPr="00F00F33" w14:paraId="0F4EC8DF" w14:textId="77777777" w:rsidTr="00F00F33">
        <w:tblPrEx>
          <w:jc w:val="left"/>
        </w:tblPrEx>
        <w:tc>
          <w:tcPr>
            <w:tcW w:w="4887" w:type="dxa"/>
          </w:tcPr>
          <w:p w14:paraId="0C64FAC0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E4757BEDB40444A5B9AEF240AE2ABD23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11415908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7132D661" w14:textId="1F59A441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6574ADA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66FA0C69E3B34E78B62FAD5C644D83A7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37732180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1BF1336E" w14:textId="203EE4DA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047F29" w:rsidRPr="00F00F33" w14:paraId="1D084992" w14:textId="77777777" w:rsidTr="00F00F33">
        <w:tblPrEx>
          <w:jc w:val="left"/>
        </w:tblPrEx>
        <w:tc>
          <w:tcPr>
            <w:tcW w:w="4887" w:type="dxa"/>
          </w:tcPr>
          <w:p w14:paraId="5C7CD88B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B27399650C40418CB2EDAF1FEBE24BBB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79255792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6AE35DAA" w14:textId="000206B0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2F8D44E9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DC27D3C7C8F7492A9EA6A52E62A197F9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91488558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6CE15F0C" w14:textId="3FE73252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047F29" w:rsidRPr="00F00F33" w14:paraId="2DA72ABB" w14:textId="77777777" w:rsidTr="00F00F33">
        <w:tblPrEx>
          <w:jc w:val="left"/>
        </w:tblPrEx>
        <w:tc>
          <w:tcPr>
            <w:tcW w:w="4887" w:type="dxa"/>
          </w:tcPr>
          <w:p w14:paraId="61FB2367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9C17015DFAA244A987FF3B66DCC4560F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02981829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1F9CA316" w14:textId="762ADAC3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57293604" w14:textId="77777777" w:rsidR="00047F29" w:rsidRPr="00F00F33" w:rsidRDefault="00000000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950506AED2AB4A518A80D29D7D3424D1"/>
                </w:placeholder>
                <w:showingPlcHdr/>
                <w:text w:multiLine="1"/>
              </w:sdt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30685651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18486DC0" w14:textId="57F05215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0D8BED0" w14:textId="77777777" w:rsidR="00383642" w:rsidRPr="00F00F33" w:rsidRDefault="00383642" w:rsidP="00DA59C8">
      <w:pPr>
        <w:keepNext/>
        <w:keepLines/>
        <w:rPr>
          <w:rFonts w:ascii="Arial" w:hAnsi="Arial" w:cs="Arial"/>
          <w:b/>
          <w:bCs/>
        </w:rPr>
      </w:pPr>
    </w:p>
    <w:p w14:paraId="57D6545A" w14:textId="77777777" w:rsidR="0081039A" w:rsidRPr="00F00F33" w:rsidRDefault="0081039A" w:rsidP="0081039A">
      <w:pPr>
        <w:rPr>
          <w:rFonts w:ascii="Arial" w:hAnsi="Arial" w:cs="Arial"/>
          <w:color w:val="808080" w:themeColor="background1" w:themeShade="80"/>
        </w:rPr>
        <w:sectPr w:rsidR="0081039A" w:rsidRPr="00F00F33" w:rsidSect="00A829AE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2"/>
        <w:gridCol w:w="3576"/>
        <w:gridCol w:w="261"/>
        <w:gridCol w:w="3635"/>
      </w:tblGrid>
      <w:tr w:rsidR="00FC5DD5" w:rsidRPr="00F00F33" w14:paraId="7D052DEF" w14:textId="77777777" w:rsidTr="007F6FBD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29C293D7" w14:textId="136DB463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E1BDE03111614C9486E9C118B6BF75A0"/>
                </w:placeholder>
                <w:group/>
              </w:sdtPr>
              <w:sdtContent>
                <w:r w:rsidR="00FC5DD5" w:rsidRPr="00F00F33">
                  <w:rPr>
                    <w:rFonts w:ascii="Arial" w:hAnsi="Arial" w:cs="Arial"/>
                  </w:rPr>
                  <w:t>Lodged by:</w:t>
                </w:r>
                <w:r w:rsidR="00FC5DD5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1"/>
                </w:r>
              </w:sdtContent>
            </w:sdt>
            <w:r w:rsidR="00FC5DD5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28AE743A" w14:textId="77777777" w:rsidR="00FC5DD5" w:rsidRPr="00F00F33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BD324D4702964605925534629F8CDF60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47AD95BC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E1BDE03111614C9486E9C118B6BF75A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69561DC5" w14:textId="58F71C70" w:rsidR="00FC5DD5" w:rsidRPr="00F00F33" w:rsidRDefault="00FC5DD5" w:rsidP="007F6FBD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27C0EB8E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  <w:p w14:paraId="2F196A06" w14:textId="77777777" w:rsidR="00FC5DD5" w:rsidRPr="00F00F33" w:rsidRDefault="00000000" w:rsidP="007F6FBD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1BC7F305705A414A983FF36AEE1E70C7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FC5DD5" w:rsidRPr="00F00F33" w14:paraId="57A6551D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AC02E26" w14:textId="746D961B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E1BDE03111614C9486E9C118B6BF75A0"/>
                </w:placeholder>
                <w:group/>
              </w:sdtPr>
              <w:sdtContent>
                <w:r w:rsidR="00FC5DD5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9B73940" w14:textId="77777777" w:rsidR="00FC5DD5" w:rsidRPr="00F00F33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5CAA7181AC304185B2A6BCDC057A4F02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51C371A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67A94AB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0E66BBD8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31C1014" w14:textId="6924E68D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E1BDE03111614C9486E9C118B6BF75A0"/>
                </w:placeholder>
                <w:group/>
              </w:sdtPr>
              <w:sdtContent>
                <w:r w:rsidR="00FC5DD5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6A1A13E" w14:textId="77777777" w:rsidR="00FC5DD5" w:rsidRPr="00F00F33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2EC6CCF4761744F48AFCC925FDCB72CF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1B37010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BDED38D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048FEBEB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640FC01" w14:textId="7AB627B4" w:rsidR="00FC5DD5" w:rsidRPr="00F00F33" w:rsidRDefault="00706404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786361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FC5DD5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56105E1F" w14:textId="77777777" w:rsidR="00FC5DD5" w:rsidRPr="00F00F33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DA20680449184253B0F09CA17F87D65C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CF7A819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3F8A2F1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07A6C377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05A4D39" w14:textId="6E577C4F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E1BDE03111614C9486E9C118B6BF75A0"/>
                </w:placeholder>
                <w:group/>
              </w:sdtPr>
              <w:sdtContent>
                <w:r w:rsidR="00FC5DD5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35135AF" w14:textId="77777777" w:rsidR="00FC5DD5" w:rsidRPr="00F00F33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CFB068DCE36247D7AFD7E13554CE297C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D855A56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FE74DF7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43C32D07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23A571B1" w14:textId="2C16D30A" w:rsidR="00FC5DD5" w:rsidRPr="00F00F33" w:rsidRDefault="00000000" w:rsidP="007F6F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E1BDE03111614C9486E9C118B6BF75A0"/>
                </w:placeholder>
                <w:group/>
              </w:sdtPr>
              <w:sdtContent>
                <w:r w:rsidR="00FC5DD5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D075564" w14:textId="77777777" w:rsidR="00FC5DD5" w:rsidRPr="00F00F33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16B0982C9F2C44D59B3AA9FE9C6335E4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D6398BF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0E7B2CD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69D11CBC" w14:textId="77777777" w:rsidTr="007F6F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1A3351E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5D3995FD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053BFFCD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</w:tr>
      <w:tr w:rsidR="00FC5DD5" w:rsidRPr="00F00F33" w14:paraId="3C8C0A66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16483A28" w14:textId="36342906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E1BDE03111614C9486E9C118B6BF75A0"/>
                </w:placeholder>
                <w:group/>
              </w:sdtPr>
              <w:sdtContent>
                <w:r w:rsidR="00FC5DD5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6BEBCC8C" w14:textId="77777777" w:rsidR="00FC5DD5" w:rsidRPr="00F00F33" w:rsidRDefault="00000000" w:rsidP="007F6F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7649F24178704A07830C1EA255C7A7FC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501303A8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048013FC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  <w:p w14:paraId="408B56C1" w14:textId="77777777" w:rsidR="00FC5DD5" w:rsidRPr="00F00F33" w:rsidRDefault="00FC5DD5" w:rsidP="007F6FBD">
            <w:pPr>
              <w:rPr>
                <w:rFonts w:ascii="Arial" w:hAnsi="Arial" w:cs="Arial"/>
              </w:rPr>
            </w:pPr>
          </w:p>
        </w:tc>
      </w:tr>
      <w:tr w:rsidR="00FC5DD5" w:rsidRPr="00F00F33" w14:paraId="34155350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377AE30" w14:textId="04252E74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E1BDE03111614C9486E9C118B6BF75A0"/>
                </w:placeholder>
                <w:group/>
              </w:sdtPr>
              <w:sdtContent>
                <w:r w:rsidR="00FC5DD5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1625E0E" w14:textId="77777777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5139C21A0C714E5D8BFA67704E2B13FD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35BEE0CE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6C30EA2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</w:tc>
      </w:tr>
      <w:tr w:rsidR="00FC5DD5" w:rsidRPr="00F00F33" w14:paraId="55B0407F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12A04A5" w14:textId="79B832B3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E1BDE03111614C9486E9C118B6BF75A0"/>
                </w:placeholder>
                <w:group/>
              </w:sdtPr>
              <w:sdtContent>
                <w:r w:rsidR="00FC5DD5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4010CF4" w14:textId="77777777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3E345E7B31F04CEDA82C10F87EF2F81A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75AAC68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C94DB5C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</w:tc>
      </w:tr>
      <w:tr w:rsidR="00FC5DD5" w:rsidRPr="00F00F33" w14:paraId="7ED35941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5A72D70" w14:textId="26EC8E1C" w:rsidR="00FC5DD5" w:rsidRPr="00F00F33" w:rsidRDefault="00706404" w:rsidP="007F6F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598711B4" w14:textId="77777777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06079768BBAB4B2AB0743BA1CCA4CEF6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DBF1570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A62482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</w:tc>
      </w:tr>
      <w:tr w:rsidR="00FC5DD5" w:rsidRPr="00F00F33" w14:paraId="19CDE0B0" w14:textId="77777777" w:rsidTr="007F6FBD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0D13FE24" w14:textId="2DA40558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E1BDE03111614C9486E9C118B6BF75A0"/>
                </w:placeholder>
                <w:group/>
              </w:sdtPr>
              <w:sdtContent>
                <w:r w:rsidR="00FC5DD5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5309515E" w14:textId="77777777" w:rsidR="00FC5DD5" w:rsidRPr="00F00F33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1AE350CA969D496092F423B4D8EACEBB"/>
                </w:placeholder>
                <w:showingPlcHdr/>
                <w:text w:multiLine="1"/>
              </w:sdt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7835605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487D39B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</w:tc>
      </w:tr>
      <w:tr w:rsidR="00FC5DD5" w:rsidRPr="00F00F33" w14:paraId="781BDE96" w14:textId="77777777" w:rsidTr="007F6F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0A3191B0" w14:textId="77777777" w:rsidR="00FC5DD5" w:rsidRPr="00F00F33" w:rsidRDefault="00FC5DD5" w:rsidP="007F6FBD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2AAEC6EF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0E1288EF" w14:textId="77777777" w:rsidR="00FC5DD5" w:rsidRPr="00F00F33" w:rsidRDefault="00FC5DD5" w:rsidP="007F6FBD">
            <w:pPr>
              <w:rPr>
                <w:rFonts w:ascii="Arial" w:hAnsi="Arial" w:cs="Arial"/>
              </w:rPr>
            </w:pPr>
          </w:p>
        </w:tc>
      </w:tr>
      <w:tr w:rsidR="00FC5DD5" w:rsidRPr="00F00F33" w14:paraId="62D6D78D" w14:textId="77777777" w:rsidTr="007F6FBD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E1BDE03111614C9486E9C118B6BF75A0"/>
              </w:placeholder>
              <w:group/>
            </w:sdtPr>
            <w:sdtContent>
              <w:p w14:paraId="60370F4F" w14:textId="66D04B73" w:rsidR="00FC5DD5" w:rsidRPr="00F00F33" w:rsidRDefault="00FC5DD5" w:rsidP="007F6FBD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B533C6A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BBD031CCCC2F4016843F5ADC14EE37E0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3418BDF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6349A004D77947BCABE431DD3C6CC1C2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49FA9EE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627C077E8EC74F2B9543E8B4F86A3E6B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C46C09D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D11254E42C394C8BBC7A4607CB990F30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1583DDD" w14:textId="77777777" w:rsidR="00FC5DD5" w:rsidRPr="00F00F33" w:rsidRDefault="00FC5DD5" w:rsidP="007F6FBD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8CB6675152374252902433F2B295CB1D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714A1522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E1BDE03111614C9486E9C118B6BF75A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219AEFD" w14:textId="3121A99A" w:rsidR="00FC5DD5" w:rsidRPr="00F00F33" w:rsidRDefault="00FC5DD5" w:rsidP="007F6FBD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6E5B00A4" w14:textId="77777777" w:rsidR="00FC5DD5" w:rsidRPr="00F00F33" w:rsidRDefault="00FC5DD5" w:rsidP="007F6FBD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34348086" w14:textId="77777777" w:rsidR="00FC5DD5" w:rsidRPr="00F00F33" w:rsidRDefault="00FC5DD5" w:rsidP="007F6FBD">
                <w:pPr>
                  <w:rPr>
                    <w:rFonts w:ascii="Arial" w:hAnsi="Arial" w:cs="Arial"/>
                  </w:rPr>
                </w:pPr>
              </w:p>
              <w:p w14:paraId="5D3372B7" w14:textId="77777777" w:rsidR="00FC5DD5" w:rsidRPr="00F00F33" w:rsidRDefault="00FC5DD5" w:rsidP="007F6FBD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19C4AEC0" w14:textId="77777777" w:rsidR="00FC5DD5" w:rsidRPr="00F00F33" w:rsidRDefault="00FC5DD5" w:rsidP="007F6FBD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2970AE2E" w14:textId="2BEFFF4B" w:rsidR="00FC5DD5" w:rsidRPr="00F00F33" w:rsidRDefault="00FC5DD5" w:rsidP="007F6FBD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</w:tbl>
    <w:p w14:paraId="52FCD1B4" w14:textId="77777777" w:rsidR="0081039A" w:rsidRPr="00F00F33" w:rsidRDefault="0081039A" w:rsidP="001F7832">
      <w:pPr>
        <w:rPr>
          <w:rFonts w:ascii="Arial" w:hAnsi="Arial" w:cs="Arial"/>
        </w:rPr>
      </w:pPr>
    </w:p>
    <w:sectPr w:rsidR="0081039A" w:rsidRPr="00F00F33" w:rsidSect="00054DBA">
      <w:headerReference w:type="default" r:id="rId14"/>
      <w:pgSz w:w="11904" w:h="16836"/>
      <w:pgMar w:top="1440" w:right="1080" w:bottom="1440" w:left="1080" w:header="720" w:footer="720" w:gutter="0"/>
      <w:cols w:space="624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1CF3" w14:textId="77777777" w:rsidR="00045160" w:rsidRDefault="00045160" w:rsidP="00E66E36">
      <w:pPr>
        <w:spacing w:after="0" w:line="240" w:lineRule="auto"/>
      </w:pPr>
      <w:r>
        <w:separator/>
      </w:r>
    </w:p>
  </w:endnote>
  <w:endnote w:type="continuationSeparator" w:id="0">
    <w:p w14:paraId="06AD96C3" w14:textId="77777777" w:rsidR="00045160" w:rsidRDefault="00045160" w:rsidP="00E66E36">
      <w:pPr>
        <w:spacing w:after="0" w:line="240" w:lineRule="auto"/>
      </w:pPr>
      <w:r>
        <w:continuationSeparator/>
      </w:r>
    </w:p>
  </w:endnote>
  <w:endnote w:type="continuationNotice" w:id="1">
    <w:p w14:paraId="0261973B" w14:textId="77777777" w:rsidR="00045160" w:rsidRDefault="00045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EC9E" w14:textId="41ACA12D" w:rsidR="0081039A" w:rsidRPr="00606DE2" w:rsidRDefault="00CE47C1" w:rsidP="00606DE2">
    <w:pPr>
      <w:pStyle w:val="Footer"/>
      <w:tabs>
        <w:tab w:val="left" w:pos="6543"/>
      </w:tabs>
      <w:rPr>
        <w:color w:val="839E25"/>
      </w:rPr>
    </w:pPr>
    <w:r w:rsidRPr="00C35B6A">
      <w:rPr>
        <w:color w:val="839E25"/>
      </w:rPr>
      <w:t xml:space="preserve">Version </w:t>
    </w:r>
    <w:r w:rsidR="00A65384">
      <w:rPr>
        <w:color w:val="839E25"/>
      </w:rPr>
      <w:t>3</w:t>
    </w:r>
    <w:r w:rsidR="0081039A" w:rsidRPr="00C35B6A">
      <w:rPr>
        <w:color w:val="839E25"/>
      </w:rPr>
      <w:tab/>
    </w:r>
    <w:r w:rsidR="0081039A" w:rsidRPr="00C35B6A">
      <w:rPr>
        <w:color w:val="839E25"/>
      </w:rPr>
      <w:tab/>
    </w:r>
    <w:r w:rsidR="0081039A">
      <w:rPr>
        <w:color w:val="839E25"/>
      </w:rPr>
      <w:tab/>
    </w:r>
    <w:r w:rsidR="0081039A" w:rsidRPr="00C35B6A">
      <w:rPr>
        <w:color w:val="839E25"/>
      </w:rPr>
      <w:t xml:space="preserve">Page </w:t>
    </w:r>
    <w:r w:rsidR="0081039A" w:rsidRPr="00C35B6A">
      <w:rPr>
        <w:b/>
        <w:bCs/>
        <w:color w:val="839E25"/>
        <w:sz w:val="24"/>
        <w:szCs w:val="24"/>
      </w:rPr>
      <w:fldChar w:fldCharType="begin"/>
    </w:r>
    <w:r w:rsidR="0081039A" w:rsidRPr="00C35B6A">
      <w:rPr>
        <w:b/>
        <w:bCs/>
        <w:color w:val="839E25"/>
      </w:rPr>
      <w:instrText xml:space="preserve"> PAGE </w:instrText>
    </w:r>
    <w:r w:rsidR="0081039A" w:rsidRPr="00C35B6A">
      <w:rPr>
        <w:b/>
        <w:bCs/>
        <w:color w:val="839E25"/>
        <w:sz w:val="24"/>
        <w:szCs w:val="24"/>
      </w:rPr>
      <w:fldChar w:fldCharType="separate"/>
    </w:r>
    <w:r w:rsidR="0081039A">
      <w:rPr>
        <w:b/>
        <w:bCs/>
        <w:color w:val="839E25"/>
        <w:sz w:val="24"/>
        <w:szCs w:val="24"/>
      </w:rPr>
      <w:t>1</w:t>
    </w:r>
    <w:r w:rsidR="0081039A" w:rsidRPr="00C35B6A">
      <w:rPr>
        <w:b/>
        <w:bCs/>
        <w:color w:val="839E25"/>
        <w:sz w:val="24"/>
        <w:szCs w:val="24"/>
      </w:rPr>
      <w:fldChar w:fldCharType="end"/>
    </w:r>
    <w:r w:rsidR="0081039A" w:rsidRPr="00C35B6A">
      <w:rPr>
        <w:color w:val="839E25"/>
      </w:rPr>
      <w:t xml:space="preserve"> of </w:t>
    </w:r>
    <w:r w:rsidR="0081039A" w:rsidRPr="00C35B6A">
      <w:rPr>
        <w:b/>
        <w:bCs/>
        <w:color w:val="839E25"/>
        <w:sz w:val="24"/>
        <w:szCs w:val="24"/>
      </w:rPr>
      <w:fldChar w:fldCharType="begin"/>
    </w:r>
    <w:r w:rsidR="0081039A" w:rsidRPr="00C35B6A">
      <w:rPr>
        <w:b/>
        <w:bCs/>
        <w:color w:val="839E25"/>
      </w:rPr>
      <w:instrText xml:space="preserve"> NUMPAGES  </w:instrText>
    </w:r>
    <w:r w:rsidR="0081039A" w:rsidRPr="00C35B6A">
      <w:rPr>
        <w:b/>
        <w:bCs/>
        <w:color w:val="839E25"/>
        <w:sz w:val="24"/>
        <w:szCs w:val="24"/>
      </w:rPr>
      <w:fldChar w:fldCharType="separate"/>
    </w:r>
    <w:r w:rsidR="0081039A">
      <w:rPr>
        <w:b/>
        <w:bCs/>
        <w:color w:val="839E25"/>
        <w:sz w:val="24"/>
        <w:szCs w:val="24"/>
      </w:rPr>
      <w:t>5</w:t>
    </w:r>
    <w:r w:rsidR="0081039A"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63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4F19D" w14:textId="77777777" w:rsidR="0081039A" w:rsidRDefault="008103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612E3" w14:textId="77777777" w:rsidR="0081039A" w:rsidRDefault="0081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6991" w14:textId="77777777" w:rsidR="00045160" w:rsidRDefault="00045160" w:rsidP="00E66E36">
      <w:pPr>
        <w:spacing w:after="0" w:line="240" w:lineRule="auto"/>
      </w:pPr>
      <w:r>
        <w:separator/>
      </w:r>
    </w:p>
  </w:footnote>
  <w:footnote w:type="continuationSeparator" w:id="0">
    <w:p w14:paraId="42A73624" w14:textId="77777777" w:rsidR="00045160" w:rsidRDefault="00045160" w:rsidP="00E66E36">
      <w:pPr>
        <w:spacing w:after="0" w:line="240" w:lineRule="auto"/>
      </w:pPr>
      <w:r>
        <w:continuationSeparator/>
      </w:r>
    </w:p>
  </w:footnote>
  <w:footnote w:type="continuationNotice" w:id="1">
    <w:p w14:paraId="3A6DBB0D" w14:textId="77777777" w:rsidR="00045160" w:rsidRDefault="00045160">
      <w:pPr>
        <w:spacing w:after="0" w:line="240" w:lineRule="auto"/>
      </w:pPr>
    </w:p>
  </w:footnote>
  <w:footnote w:id="2">
    <w:sdt>
      <w:sdtPr>
        <w:id w:val="-861362785"/>
        <w:lock w:val="contentLocked"/>
        <w:placeholder>
          <w:docPart w:val="DefaultPlaceholder_-1854013440"/>
        </w:placeholder>
        <w:group/>
      </w:sdtPr>
      <w:sdtContent>
        <w:p w14:paraId="2FADCF47" w14:textId="0D969EBD" w:rsidR="00485651" w:rsidRDefault="00485651" w:rsidP="0048565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574FC2">
            <w:t>To be completed as “[scheme name + scheme type + scheme n</w:t>
          </w:r>
          <w:r w:rsidR="00D01712">
            <w:t>umber</w:t>
          </w:r>
          <w:r w:rsidR="00574FC2">
            <w:t xml:space="preserve">]” under s.14(2) of the </w:t>
          </w:r>
          <w:r w:rsidR="00574FC2" w:rsidRPr="00EA0A8D">
            <w:t>Act</w:t>
          </w:r>
          <w:r w:rsidR="00574FC2">
            <w:t xml:space="preserve">, e.g. Pretty Ponds Survey-Strata </w:t>
          </w:r>
          <w:r w:rsidR="000C1BE0">
            <w:t>Scheme</w:t>
          </w:r>
          <w:r w:rsidR="00574FC2">
            <w:t xml:space="preserve"> 12345.</w:t>
          </w:r>
        </w:p>
      </w:sdtContent>
    </w:sdt>
  </w:footnote>
  <w:footnote w:id="3">
    <w:sdt>
      <w:sdtPr>
        <w:id w:val="571855670"/>
        <w:lock w:val="contentLocked"/>
        <w:placeholder>
          <w:docPart w:val="DefaultPlaceholder_-1854013440"/>
        </w:placeholder>
        <w:group/>
      </w:sdtPr>
      <w:sdtContent>
        <w:p w14:paraId="22772DAF" w14:textId="49670A81" w:rsidR="009044B4" w:rsidRDefault="009044B4" w:rsidP="009044B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date.</w:t>
          </w:r>
        </w:p>
      </w:sdtContent>
    </w:sdt>
  </w:footnote>
  <w:footnote w:id="4">
    <w:sdt>
      <w:sdtPr>
        <w:id w:val="-998119376"/>
        <w:lock w:val="contentLocked"/>
        <w:placeholder>
          <w:docPart w:val="DefaultPlaceholder_-1854013440"/>
        </w:placeholder>
        <w:group/>
      </w:sdtPr>
      <w:sdtContent>
        <w:p w14:paraId="4D6826F2" w14:textId="50E7A8BC" w:rsidR="00164417" w:rsidRDefault="00164417" w:rsidP="0016441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name of Licensed Valuer</w:t>
          </w:r>
          <w:r w:rsidR="00E70C80">
            <w:t>.</w:t>
          </w:r>
        </w:p>
      </w:sdtContent>
    </w:sdt>
  </w:footnote>
  <w:footnote w:id="5">
    <w:sdt>
      <w:sdtPr>
        <w:id w:val="-433361411"/>
        <w:lock w:val="contentLocked"/>
        <w:placeholder>
          <w:docPart w:val="DefaultPlaceholder_-1854013440"/>
        </w:placeholder>
        <w:group/>
      </w:sdtPr>
      <w:sdtContent>
        <w:sdt>
          <w:sdtPr>
            <w:id w:val="-1900739597"/>
            <w:lock w:val="contentLocked"/>
            <w:placeholder>
              <w:docPart w:val="DefaultPlaceholder_-1854013440"/>
            </w:placeholder>
            <w:group/>
          </w:sdtPr>
          <w:sdtContent>
            <w:p w14:paraId="5EA8D1FC" w14:textId="1EAD22A1" w:rsidR="0052577E" w:rsidRDefault="0052577E" w:rsidP="00606260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This form may be </w:t>
              </w:r>
              <w:r w:rsidR="0062264C">
                <w:t>executed</w:t>
              </w:r>
              <w:r>
                <w:t xml:space="preserve"> by the strata company or all of the owners of lots in a 2 to 5-lot scheme.</w:t>
              </w:r>
            </w:p>
          </w:sdtContent>
        </w:sdt>
      </w:sdtContent>
    </w:sdt>
  </w:footnote>
  <w:footnote w:id="6">
    <w:p w14:paraId="65A8021B" w14:textId="77777777" w:rsidR="00FE512A" w:rsidRDefault="00FE512A" w:rsidP="00FE512A">
      <w:pPr>
        <w:pStyle w:val="FootnoteText"/>
      </w:pPr>
      <w:r>
        <w:rPr>
          <w:rStyle w:val="FootnoteReference"/>
        </w:rPr>
        <w:footnoteRef/>
      </w:r>
      <w:r>
        <w:t xml:space="preserve"> See SIG-14 for execution of documents by a strata company.</w:t>
      </w:r>
    </w:p>
  </w:footnote>
  <w:footnote w:id="7">
    <w:sdt>
      <w:sdtPr>
        <w:id w:val="149647180"/>
        <w:lock w:val="contentLocked"/>
        <w:placeholder>
          <w:docPart w:val="DefaultPlaceholder_-1854013440"/>
        </w:placeholder>
        <w:group/>
      </w:sdtPr>
      <w:sdtContent>
        <w:p w14:paraId="7965B05A" w14:textId="3EF97E7A" w:rsidR="00FE512A" w:rsidRDefault="00FE512A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542518271"/>
        <w:lock w:val="contentLocked"/>
        <w:placeholder>
          <w:docPart w:val="DefaultPlaceholder_-1854013440"/>
        </w:placeholder>
        <w:group/>
      </w:sdtPr>
      <w:sdtContent>
        <w:p w14:paraId="4D2B7823" w14:textId="381A9BBD" w:rsidR="00FE512A" w:rsidRDefault="00FE512A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711655640"/>
        <w:lock w:val="contentLocked"/>
        <w:placeholder>
          <w:docPart w:val="DefaultPlaceholder_-1854013440"/>
        </w:placeholder>
        <w:group/>
      </w:sdtPr>
      <w:sdtContent>
        <w:p w14:paraId="17ACB1E8" w14:textId="611481F7" w:rsidR="00FE512A" w:rsidRDefault="00FE512A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-1431973995"/>
        <w:lock w:val="contentLocked"/>
        <w:placeholder>
          <w:docPart w:val="DefaultPlaceholder_-1854013440"/>
        </w:placeholder>
        <w:group/>
      </w:sdtPr>
      <w:sdtContent>
        <w:p w14:paraId="5E7699F3" w14:textId="292A42D6" w:rsidR="00F42DA0" w:rsidRDefault="00F42DA0" w:rsidP="00F42DA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1">
    <w:sdt>
      <w:sdtPr>
        <w:id w:val="-886332311"/>
        <w:lock w:val="contentLocked"/>
        <w:placeholder>
          <w:docPart w:val="01582B8ABA094346A43F69F707A3CD25"/>
        </w:placeholder>
        <w:group/>
      </w:sdtPr>
      <w:sdtContent>
        <w:p w14:paraId="671828F1" w14:textId="7A45DF59" w:rsidR="00FC5DD5" w:rsidRDefault="00FC5DD5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5"/>
      <w:gridCol w:w="2357"/>
      <w:gridCol w:w="3963"/>
    </w:tblGrid>
    <w:tr w:rsidR="0081039A" w14:paraId="71D0B758" w14:textId="77777777" w:rsidTr="007B1F09">
      <w:trPr>
        <w:jc w:val="center"/>
      </w:trPr>
      <w:tc>
        <w:tcPr>
          <w:tcW w:w="3455" w:type="dxa"/>
          <w:vAlign w:val="bottom"/>
        </w:tcPr>
        <w:p w14:paraId="07344C8F" w14:textId="77777777" w:rsidR="0081039A" w:rsidRDefault="0081039A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A5B07BC" wp14:editId="03DFA775">
                <wp:simplePos x="0" y="0"/>
                <wp:positionH relativeFrom="margin">
                  <wp:posOffset>88900</wp:posOffset>
                </wp:positionH>
                <wp:positionV relativeFrom="paragraph">
                  <wp:posOffset>119380</wp:posOffset>
                </wp:positionV>
                <wp:extent cx="1516380" cy="512445"/>
                <wp:effectExtent l="0" t="0" r="7620" b="1905"/>
                <wp:wrapTopAndBottom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7" w:type="dxa"/>
          <w:vAlign w:val="bottom"/>
        </w:tcPr>
        <w:p w14:paraId="7C69ADD6" w14:textId="6B5FEF23" w:rsidR="0081039A" w:rsidRPr="00287ECE" w:rsidRDefault="0081039A" w:rsidP="00351B7A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7499BE54" w14:textId="77777777" w:rsidR="0081039A" w:rsidRDefault="007B1F09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4973D475" wp14:editId="60B36490">
                    <wp:simplePos x="0" y="0"/>
                    <wp:positionH relativeFrom="column">
                      <wp:posOffset>1990090</wp:posOffset>
                    </wp:positionH>
                    <wp:positionV relativeFrom="paragraph">
                      <wp:posOffset>-5715</wp:posOffset>
                    </wp:positionV>
                    <wp:extent cx="344170" cy="306705"/>
                    <wp:effectExtent l="0" t="0" r="17780" b="1714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170" cy="3067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CE61FD" w14:textId="13ED99E2" w:rsidR="007B1F09" w:rsidRDefault="007B1F09" w:rsidP="007B1F09">
                                <w:r>
                                  <w:t>ZB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73D47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6.7pt;margin-top:-.45pt;width:27.1pt;height:24.1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" fillcolor="#f2f2f2 [3052]">
                    <v:textbox>
                      <w:txbxContent>
                        <w:p w14:paraId="66CE61FD" w14:textId="13ED99E2" w:rsidR="007B1F09" w:rsidRDefault="007B1F09" w:rsidP="007B1F09">
                          <w:r>
                            <w:t>ZB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1039A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F00F33" w:rsidRPr="00F00F33">
            <w:rPr>
              <w:color w:val="808080" w:themeColor="background1" w:themeShade="80"/>
              <w:sz w:val="16"/>
              <w:szCs w:val="16"/>
            </w:rPr>
            <w:t>2019-74766</w:t>
          </w:r>
        </w:p>
        <w:p w14:paraId="7D3EEB2A" w14:textId="6DD8CF60" w:rsidR="007B1F09" w:rsidRPr="00287ECE" w:rsidRDefault="007B1F09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BB1E11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6F16AC5E" w14:textId="2702EEB3" w:rsidR="0081039A" w:rsidRPr="00E66E36" w:rsidRDefault="0081039A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45"/>
      <w:gridCol w:w="4289"/>
      <w:gridCol w:w="5041"/>
    </w:tblGrid>
    <w:tr w:rsidR="00693B65" w14:paraId="5ADEE63A" w14:textId="77777777" w:rsidTr="00A519D7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EACD615" w14:textId="1C4BCA5F" w:rsidR="00693B65" w:rsidRPr="007C7B18" w:rsidRDefault="004209B7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03E387E3" wp14:editId="040C0ECF">
                <wp:simplePos x="0" y="0"/>
                <wp:positionH relativeFrom="margin">
                  <wp:posOffset>88900</wp:posOffset>
                </wp:positionH>
                <wp:positionV relativeFrom="paragraph">
                  <wp:posOffset>123825</wp:posOffset>
                </wp:positionV>
                <wp:extent cx="1516380" cy="512445"/>
                <wp:effectExtent l="0" t="0" r="762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79DC6C2" w14:textId="77777777" w:rsidR="00693B65" w:rsidRPr="007C7B18" w:rsidRDefault="004209B7" w:rsidP="005B3877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2D3FAC" w14:paraId="22A0E580" w14:textId="77777777" w:rsidTr="00A519D7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34333289" w14:textId="147CC4A0" w:rsidR="00AD6C15" w:rsidRPr="00AD6C15" w:rsidRDefault="003727A7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ZB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6E3D03" w14:textId="77777777" w:rsidR="003727A7" w:rsidRPr="003727A7" w:rsidRDefault="003727A7" w:rsidP="003727A7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3727A7">
            <w:rPr>
              <w:b/>
              <w:bCs/>
              <w:noProof/>
              <w:color w:val="808080" w:themeColor="background1" w:themeShade="80"/>
              <w:szCs w:val="16"/>
            </w:rPr>
            <w:t>Notice of Resolution of Conversion to a</w:t>
          </w:r>
        </w:p>
        <w:p w14:paraId="2B268817" w14:textId="5D27800B" w:rsidR="00AD6C15" w:rsidRPr="007C7B18" w:rsidRDefault="003727A7" w:rsidP="003727A7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3727A7">
            <w:rPr>
              <w:b/>
              <w:bCs/>
              <w:noProof/>
              <w:color w:val="808080" w:themeColor="background1" w:themeShade="80"/>
              <w:szCs w:val="16"/>
            </w:rPr>
            <w:t>Survey-Strata Scheme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003F976D" w14:textId="77777777" w:rsidR="00AD6C15" w:rsidRDefault="00000000" w:rsidP="00F757C9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06F0911B" w14:textId="03517525" w:rsidR="008176E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3950B0"/>
    <w:multiLevelType w:val="hybridMultilevel"/>
    <w:tmpl w:val="21D0B4E8"/>
    <w:lvl w:ilvl="0" w:tplc="94EE0DEE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4E5FE8"/>
    <w:multiLevelType w:val="hybridMultilevel"/>
    <w:tmpl w:val="37BC8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401439">
    <w:abstractNumId w:val="0"/>
  </w:num>
  <w:num w:numId="2" w16cid:durableId="1337491163">
    <w:abstractNumId w:val="2"/>
  </w:num>
  <w:num w:numId="3" w16cid:durableId="1721441378">
    <w:abstractNumId w:val="3"/>
  </w:num>
  <w:num w:numId="4" w16cid:durableId="2016420818">
    <w:abstractNumId w:val="1"/>
  </w:num>
  <w:num w:numId="5" w16cid:durableId="555362134">
    <w:abstractNumId w:val="4"/>
  </w:num>
  <w:num w:numId="6" w16cid:durableId="1108163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9024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1C68"/>
    <w:rsid w:val="00021C85"/>
    <w:rsid w:val="000247AC"/>
    <w:rsid w:val="0003424E"/>
    <w:rsid w:val="00045160"/>
    <w:rsid w:val="00045D1C"/>
    <w:rsid w:val="0004773A"/>
    <w:rsid w:val="00047F29"/>
    <w:rsid w:val="00054DBA"/>
    <w:rsid w:val="00060595"/>
    <w:rsid w:val="000639C9"/>
    <w:rsid w:val="00067021"/>
    <w:rsid w:val="00070DF6"/>
    <w:rsid w:val="000724DB"/>
    <w:rsid w:val="00080759"/>
    <w:rsid w:val="000825AC"/>
    <w:rsid w:val="00086362"/>
    <w:rsid w:val="000864CB"/>
    <w:rsid w:val="000909F7"/>
    <w:rsid w:val="000B76F8"/>
    <w:rsid w:val="000C13B0"/>
    <w:rsid w:val="000C1BE0"/>
    <w:rsid w:val="000D0063"/>
    <w:rsid w:val="000D4809"/>
    <w:rsid w:val="000D7416"/>
    <w:rsid w:val="000D7890"/>
    <w:rsid w:val="000E707A"/>
    <w:rsid w:val="00107164"/>
    <w:rsid w:val="00110660"/>
    <w:rsid w:val="001106FB"/>
    <w:rsid w:val="00117D61"/>
    <w:rsid w:val="001217FC"/>
    <w:rsid w:val="00134675"/>
    <w:rsid w:val="00137C00"/>
    <w:rsid w:val="00146CEC"/>
    <w:rsid w:val="00152462"/>
    <w:rsid w:val="00164417"/>
    <w:rsid w:val="0017184C"/>
    <w:rsid w:val="001733CD"/>
    <w:rsid w:val="00184DA9"/>
    <w:rsid w:val="00190E64"/>
    <w:rsid w:val="00190F18"/>
    <w:rsid w:val="001B1534"/>
    <w:rsid w:val="001C09FA"/>
    <w:rsid w:val="001E1D5F"/>
    <w:rsid w:val="001F7832"/>
    <w:rsid w:val="002123AE"/>
    <w:rsid w:val="00227761"/>
    <w:rsid w:val="0023114C"/>
    <w:rsid w:val="002319B0"/>
    <w:rsid w:val="002432CE"/>
    <w:rsid w:val="00271969"/>
    <w:rsid w:val="002843DE"/>
    <w:rsid w:val="00284404"/>
    <w:rsid w:val="0029794C"/>
    <w:rsid w:val="002B60BC"/>
    <w:rsid w:val="002F261B"/>
    <w:rsid w:val="00300402"/>
    <w:rsid w:val="0030433B"/>
    <w:rsid w:val="0031446F"/>
    <w:rsid w:val="0033286C"/>
    <w:rsid w:val="00337B6D"/>
    <w:rsid w:val="0034668E"/>
    <w:rsid w:val="00357D25"/>
    <w:rsid w:val="00365141"/>
    <w:rsid w:val="003727A7"/>
    <w:rsid w:val="003731E5"/>
    <w:rsid w:val="00383642"/>
    <w:rsid w:val="00385C87"/>
    <w:rsid w:val="003A1348"/>
    <w:rsid w:val="003B58DC"/>
    <w:rsid w:val="003B69EA"/>
    <w:rsid w:val="003D01B6"/>
    <w:rsid w:val="003D2136"/>
    <w:rsid w:val="003D5CB3"/>
    <w:rsid w:val="003F5114"/>
    <w:rsid w:val="00410D11"/>
    <w:rsid w:val="00414042"/>
    <w:rsid w:val="004209B7"/>
    <w:rsid w:val="00430EAD"/>
    <w:rsid w:val="004632C8"/>
    <w:rsid w:val="00471994"/>
    <w:rsid w:val="00485651"/>
    <w:rsid w:val="00491F5C"/>
    <w:rsid w:val="004D211F"/>
    <w:rsid w:val="004F7B6D"/>
    <w:rsid w:val="0052577E"/>
    <w:rsid w:val="00527A98"/>
    <w:rsid w:val="00532984"/>
    <w:rsid w:val="005468BD"/>
    <w:rsid w:val="005510D2"/>
    <w:rsid w:val="00555B0C"/>
    <w:rsid w:val="00560918"/>
    <w:rsid w:val="0056331A"/>
    <w:rsid w:val="00567B83"/>
    <w:rsid w:val="00574FC2"/>
    <w:rsid w:val="005C01C3"/>
    <w:rsid w:val="005C7AD7"/>
    <w:rsid w:val="005E1919"/>
    <w:rsid w:val="00606260"/>
    <w:rsid w:val="00621FC2"/>
    <w:rsid w:val="0062264C"/>
    <w:rsid w:val="00627A5B"/>
    <w:rsid w:val="0065641F"/>
    <w:rsid w:val="0066025C"/>
    <w:rsid w:val="00664621"/>
    <w:rsid w:val="00666BC1"/>
    <w:rsid w:val="00680ACE"/>
    <w:rsid w:val="00684B67"/>
    <w:rsid w:val="006907C6"/>
    <w:rsid w:val="006960C7"/>
    <w:rsid w:val="006A01FA"/>
    <w:rsid w:val="006C428E"/>
    <w:rsid w:val="006D3D4F"/>
    <w:rsid w:val="006E62F0"/>
    <w:rsid w:val="006F7F46"/>
    <w:rsid w:val="00706404"/>
    <w:rsid w:val="007073E3"/>
    <w:rsid w:val="00711962"/>
    <w:rsid w:val="0071548F"/>
    <w:rsid w:val="007735F7"/>
    <w:rsid w:val="00782B70"/>
    <w:rsid w:val="00783776"/>
    <w:rsid w:val="007B1F09"/>
    <w:rsid w:val="007B29B2"/>
    <w:rsid w:val="007D276A"/>
    <w:rsid w:val="007D65CE"/>
    <w:rsid w:val="008027FF"/>
    <w:rsid w:val="0081039A"/>
    <w:rsid w:val="00823425"/>
    <w:rsid w:val="008435DB"/>
    <w:rsid w:val="00844D7A"/>
    <w:rsid w:val="00844E7E"/>
    <w:rsid w:val="008467FF"/>
    <w:rsid w:val="0085043C"/>
    <w:rsid w:val="00854628"/>
    <w:rsid w:val="008547A7"/>
    <w:rsid w:val="0086178B"/>
    <w:rsid w:val="0086348C"/>
    <w:rsid w:val="0086653E"/>
    <w:rsid w:val="00867C8C"/>
    <w:rsid w:val="00886EBE"/>
    <w:rsid w:val="00893E3E"/>
    <w:rsid w:val="0089421D"/>
    <w:rsid w:val="008C1F09"/>
    <w:rsid w:val="008C488A"/>
    <w:rsid w:val="008C67C2"/>
    <w:rsid w:val="008E4483"/>
    <w:rsid w:val="008F4A4A"/>
    <w:rsid w:val="00902874"/>
    <w:rsid w:val="009044B4"/>
    <w:rsid w:val="0093226A"/>
    <w:rsid w:val="00933E29"/>
    <w:rsid w:val="009360CF"/>
    <w:rsid w:val="009469FE"/>
    <w:rsid w:val="00950742"/>
    <w:rsid w:val="00961808"/>
    <w:rsid w:val="00972A3A"/>
    <w:rsid w:val="0097724A"/>
    <w:rsid w:val="009958E7"/>
    <w:rsid w:val="009A0025"/>
    <w:rsid w:val="009A7806"/>
    <w:rsid w:val="009B0078"/>
    <w:rsid w:val="009B5006"/>
    <w:rsid w:val="009B507E"/>
    <w:rsid w:val="009C4A03"/>
    <w:rsid w:val="009D2257"/>
    <w:rsid w:val="009E0224"/>
    <w:rsid w:val="00A03DD5"/>
    <w:rsid w:val="00A20FCB"/>
    <w:rsid w:val="00A2296E"/>
    <w:rsid w:val="00A25FB1"/>
    <w:rsid w:val="00A26F34"/>
    <w:rsid w:val="00A3053A"/>
    <w:rsid w:val="00A433F5"/>
    <w:rsid w:val="00A637D3"/>
    <w:rsid w:val="00A6509A"/>
    <w:rsid w:val="00A65384"/>
    <w:rsid w:val="00A76177"/>
    <w:rsid w:val="00A761CB"/>
    <w:rsid w:val="00A764AB"/>
    <w:rsid w:val="00AA157E"/>
    <w:rsid w:val="00AE2DBF"/>
    <w:rsid w:val="00AF6155"/>
    <w:rsid w:val="00B009F5"/>
    <w:rsid w:val="00B03808"/>
    <w:rsid w:val="00B0786F"/>
    <w:rsid w:val="00B2137C"/>
    <w:rsid w:val="00B83BA0"/>
    <w:rsid w:val="00BB1419"/>
    <w:rsid w:val="00BB1E11"/>
    <w:rsid w:val="00BF3280"/>
    <w:rsid w:val="00C05574"/>
    <w:rsid w:val="00C30E80"/>
    <w:rsid w:val="00C3460D"/>
    <w:rsid w:val="00C514D2"/>
    <w:rsid w:val="00C52D3E"/>
    <w:rsid w:val="00C5335B"/>
    <w:rsid w:val="00C550B1"/>
    <w:rsid w:val="00C94613"/>
    <w:rsid w:val="00CA33CD"/>
    <w:rsid w:val="00CA59F9"/>
    <w:rsid w:val="00CA768E"/>
    <w:rsid w:val="00CD35BD"/>
    <w:rsid w:val="00CE1086"/>
    <w:rsid w:val="00CE47C1"/>
    <w:rsid w:val="00D01712"/>
    <w:rsid w:val="00D03419"/>
    <w:rsid w:val="00D06133"/>
    <w:rsid w:val="00D13B88"/>
    <w:rsid w:val="00D27169"/>
    <w:rsid w:val="00D41CE4"/>
    <w:rsid w:val="00D4337E"/>
    <w:rsid w:val="00D46922"/>
    <w:rsid w:val="00D629CF"/>
    <w:rsid w:val="00DA2C4A"/>
    <w:rsid w:val="00DA59C8"/>
    <w:rsid w:val="00DC38FC"/>
    <w:rsid w:val="00DD2108"/>
    <w:rsid w:val="00DD2F9E"/>
    <w:rsid w:val="00DE4353"/>
    <w:rsid w:val="00E42DF5"/>
    <w:rsid w:val="00E54256"/>
    <w:rsid w:val="00E66E36"/>
    <w:rsid w:val="00E70C80"/>
    <w:rsid w:val="00E86753"/>
    <w:rsid w:val="00EA73BA"/>
    <w:rsid w:val="00EB4DF9"/>
    <w:rsid w:val="00EC3404"/>
    <w:rsid w:val="00EC766B"/>
    <w:rsid w:val="00EE595A"/>
    <w:rsid w:val="00EF2012"/>
    <w:rsid w:val="00EF6790"/>
    <w:rsid w:val="00F00F33"/>
    <w:rsid w:val="00F1180C"/>
    <w:rsid w:val="00F240B9"/>
    <w:rsid w:val="00F42DA0"/>
    <w:rsid w:val="00F73CE4"/>
    <w:rsid w:val="00F75D50"/>
    <w:rsid w:val="00F912F2"/>
    <w:rsid w:val="00FA5517"/>
    <w:rsid w:val="00FC4FE8"/>
    <w:rsid w:val="00FC5DD5"/>
    <w:rsid w:val="00FE512A"/>
    <w:rsid w:val="00FF0521"/>
    <w:rsid w:val="00FF48A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D4337E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4337E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A6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A33CD"/>
    <w:rPr>
      <w:color w:val="808080"/>
    </w:rPr>
  </w:style>
  <w:style w:type="paragraph" w:customStyle="1" w:styleId="STAH2">
    <w:name w:val="STA H2"/>
    <w:basedOn w:val="Normal"/>
    <w:link w:val="STAH2Char"/>
    <w:qFormat/>
    <w:rsid w:val="00CA33CD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CA33CD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CA33CD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CA33CD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AE2DBF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606260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06260"/>
    <w:rPr>
      <w:u w:val="single"/>
    </w:rPr>
  </w:style>
  <w:style w:type="character" w:customStyle="1" w:styleId="AB">
    <w:name w:val="AB"/>
    <w:basedOn w:val="DefaultParagraphFont"/>
    <w:uiPriority w:val="1"/>
    <w:qFormat/>
    <w:rsid w:val="00DA59C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DA59C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DA59C8"/>
    <w:rPr>
      <w:rFonts w:ascii="Arial" w:eastAsia="Times New Roman" w:hAnsi="Arial" w:cs="Times New Roman"/>
      <w:b/>
      <w:szCs w:val="24"/>
      <w:lang w:eastAsia="en-AU"/>
    </w:rPr>
  </w:style>
  <w:style w:type="character" w:customStyle="1" w:styleId="Style1">
    <w:name w:val="Style1"/>
    <w:basedOn w:val="DefaultParagraphFont"/>
    <w:uiPriority w:val="1"/>
    <w:qFormat/>
    <w:rsid w:val="0081039A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7B1A886BFB47A49C034A0F0F64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B160-2190-4D0B-8304-F7916CF663C1}"/>
      </w:docPartPr>
      <w:docPartBody>
        <w:p w:rsidR="00111B69" w:rsidRDefault="009B241D" w:rsidP="009B241D">
          <w:pPr>
            <w:pStyle w:val="767B1A886BFB47A49C034A0F0F6471D7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7DD3C9D6CA94F05AB8E73080E97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1549-4ABD-4AB3-A02D-0D4ADF1EDD4D}"/>
      </w:docPartPr>
      <w:docPartBody>
        <w:p w:rsidR="00111B69" w:rsidRDefault="009B241D" w:rsidP="009B241D">
          <w:pPr>
            <w:pStyle w:val="F7DD3C9D6CA94F05AB8E73080E97E660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95AB7AD89DA4C4CB5A781E79EF39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F0C2-235E-4503-8A95-E9A58F1B00B4}"/>
      </w:docPartPr>
      <w:docPartBody>
        <w:p w:rsidR="00111B69" w:rsidRDefault="009B241D" w:rsidP="009B241D">
          <w:pPr>
            <w:pStyle w:val="E95AB7AD89DA4C4CB5A781E79EF39779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D324D4702964605925534629F8C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6A37-3F43-42E9-BACA-9BB41417F658}"/>
      </w:docPartPr>
      <w:docPartBody>
        <w:p w:rsidR="00111B69" w:rsidRDefault="009B241D" w:rsidP="009B241D">
          <w:pPr>
            <w:pStyle w:val="BD324D4702964605925534629F8CDF60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BC7F305705A414A983FF36AEE1E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2102-30B7-4849-9CF3-3CDB19CCB99D}"/>
      </w:docPartPr>
      <w:docPartBody>
        <w:p w:rsidR="00111B69" w:rsidRDefault="009B241D" w:rsidP="009B241D">
          <w:pPr>
            <w:pStyle w:val="1BC7F305705A414A983FF36AEE1E70C7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CAA7181AC304185B2A6BCDC057A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40A3-6C05-4DCD-B8C0-1F9E4F468F3B}"/>
      </w:docPartPr>
      <w:docPartBody>
        <w:p w:rsidR="00111B69" w:rsidRDefault="009B241D" w:rsidP="009B241D">
          <w:pPr>
            <w:pStyle w:val="5CAA7181AC304185B2A6BCDC057A4F02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EC6CCF4761744F48AFCC925FDCB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7017-8A52-4DDB-97C1-9EA78281B777}"/>
      </w:docPartPr>
      <w:docPartBody>
        <w:p w:rsidR="00111B69" w:rsidRDefault="009B241D" w:rsidP="009B241D">
          <w:pPr>
            <w:pStyle w:val="2EC6CCF4761744F48AFCC925FDCB72CF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A20680449184253B0F09CA17F87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A5A6-162F-4BD4-9C9E-F4A516454839}"/>
      </w:docPartPr>
      <w:docPartBody>
        <w:p w:rsidR="00111B69" w:rsidRDefault="009B241D" w:rsidP="009B241D">
          <w:pPr>
            <w:pStyle w:val="DA20680449184253B0F09CA17F87D65C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FB068DCE36247D7AFD7E13554CE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A608-DFC0-4C5F-ACD1-7E398A7B9C02}"/>
      </w:docPartPr>
      <w:docPartBody>
        <w:p w:rsidR="00111B69" w:rsidRDefault="009B241D" w:rsidP="009B241D">
          <w:pPr>
            <w:pStyle w:val="CFB068DCE36247D7AFD7E13554CE297C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6B0982C9F2C44D59B3AA9FE9C6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4756-2BC5-4669-A1A2-177D20C38CFD}"/>
      </w:docPartPr>
      <w:docPartBody>
        <w:p w:rsidR="00111B69" w:rsidRDefault="009B241D" w:rsidP="009B241D">
          <w:pPr>
            <w:pStyle w:val="16B0982C9F2C44D59B3AA9FE9C6335E4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649F24178704A07830C1EA255C7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16F4-77B2-48FA-9789-15CA2B9CAD75}"/>
      </w:docPartPr>
      <w:docPartBody>
        <w:p w:rsidR="00111B69" w:rsidRDefault="009B241D" w:rsidP="009B241D">
          <w:pPr>
            <w:pStyle w:val="7649F24178704A07830C1EA255C7A7FC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139C21A0C714E5D8BFA67704E2B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5B25A-12EB-4041-9C21-534B724BE132}"/>
      </w:docPartPr>
      <w:docPartBody>
        <w:p w:rsidR="00111B69" w:rsidRDefault="009B241D" w:rsidP="009B241D">
          <w:pPr>
            <w:pStyle w:val="5139C21A0C714E5D8BFA67704E2B13FD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E345E7B31F04CEDA82C10F87EF2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6574-DDD2-4AB1-A75F-E869E636F4AE}"/>
      </w:docPartPr>
      <w:docPartBody>
        <w:p w:rsidR="00111B69" w:rsidRDefault="009B241D" w:rsidP="009B241D">
          <w:pPr>
            <w:pStyle w:val="3E345E7B31F04CEDA82C10F87EF2F81A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6079768BBAB4B2AB0743BA1CCA4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8BBC-A7E5-4188-8610-D9BC014238CE}"/>
      </w:docPartPr>
      <w:docPartBody>
        <w:p w:rsidR="00111B69" w:rsidRDefault="009B241D" w:rsidP="009B241D">
          <w:pPr>
            <w:pStyle w:val="06079768BBAB4B2AB0743BA1CCA4CEF6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AE350CA969D496092F423B4D8EA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09F7-7121-4CC4-8E31-E9292E5101CA}"/>
      </w:docPartPr>
      <w:docPartBody>
        <w:p w:rsidR="00111B69" w:rsidRDefault="009B241D" w:rsidP="009B241D">
          <w:pPr>
            <w:pStyle w:val="1AE350CA969D496092F423B4D8EACEBB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BD031CCCC2F4016843F5ADC14EE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A6E9-498C-4ABB-84B2-73979CC7DD01}"/>
      </w:docPartPr>
      <w:docPartBody>
        <w:p w:rsidR="00111B69" w:rsidRDefault="009B241D" w:rsidP="009B241D">
          <w:pPr>
            <w:pStyle w:val="BBD031CCCC2F4016843F5ADC14EE37E0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6349A004D77947BCABE431DD3C6C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71BD-E015-4EF0-958F-495AA80322D2}"/>
      </w:docPartPr>
      <w:docPartBody>
        <w:p w:rsidR="00111B69" w:rsidRDefault="009B241D" w:rsidP="009B241D">
          <w:pPr>
            <w:pStyle w:val="6349A004D77947BCABE431DD3C6CC1C2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627C077E8EC74F2B9543E8B4F86A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79E3-8667-481C-A1EC-9B68D271F98E}"/>
      </w:docPartPr>
      <w:docPartBody>
        <w:p w:rsidR="00111B69" w:rsidRDefault="009B241D" w:rsidP="009B241D">
          <w:pPr>
            <w:pStyle w:val="627C077E8EC74F2B9543E8B4F86A3E6B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11254E42C394C8BBC7A4607CB99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DC9F8-6B87-4EA9-9498-1A77F2036744}"/>
      </w:docPartPr>
      <w:docPartBody>
        <w:p w:rsidR="00111B69" w:rsidRDefault="009B241D" w:rsidP="009B241D">
          <w:pPr>
            <w:pStyle w:val="D11254E42C394C8BBC7A4607CB990F30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CB6675152374252902433F2B295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01F9-1013-4247-9A47-01FAFDB38BE6}"/>
      </w:docPartPr>
      <w:docPartBody>
        <w:p w:rsidR="00111B69" w:rsidRDefault="009B241D" w:rsidP="009B241D">
          <w:pPr>
            <w:pStyle w:val="8CB6675152374252902433F2B295CB1D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C1504B6749842FC930A11715235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2418-CF70-4106-ABFC-0092D53CA7FD}"/>
      </w:docPartPr>
      <w:docPartBody>
        <w:p w:rsidR="00111B69" w:rsidRDefault="009B241D" w:rsidP="009B241D">
          <w:pPr>
            <w:pStyle w:val="0C1504B6749842FC930A117152352697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p>
      </w:docPartBody>
    </w:docPart>
    <w:docPart>
      <w:docPartPr>
        <w:name w:val="3A90829747CF44F9AE21FDF4B109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DF72-66E6-46D7-8632-6B1AD82CCEBC}"/>
      </w:docPartPr>
      <w:docPartBody>
        <w:p w:rsidR="009B241D" w:rsidRDefault="009B241D" w:rsidP="009B241D">
          <w:pPr>
            <w:pStyle w:val="3A90829747CF44F9AE21FDF4B109CA29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86EA13B14CC47A5B2CE653B8205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0A04-D8AB-4394-ADEE-7027CEFAA144}"/>
      </w:docPartPr>
      <w:docPartBody>
        <w:p w:rsidR="009B241D" w:rsidRDefault="009B241D" w:rsidP="009B241D">
          <w:pPr>
            <w:pStyle w:val="186EA13B14CC47A5B2CE653B8205089D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8FC9F704F424339942FBCA0FDC6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7CFC2-E8BB-4D93-92ED-EF897F9653AF}"/>
      </w:docPartPr>
      <w:docPartBody>
        <w:p w:rsidR="009B241D" w:rsidRDefault="009B241D" w:rsidP="009B241D">
          <w:pPr>
            <w:pStyle w:val="18FC9F704F424339942FBCA0FDC69DF8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3DBA2792D3F43F49D84AB541329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8EF6-CA4C-4FC8-AD88-D03193A8E425}"/>
      </w:docPartPr>
      <w:docPartBody>
        <w:p w:rsidR="009B241D" w:rsidRDefault="009B241D" w:rsidP="009B241D">
          <w:pPr>
            <w:pStyle w:val="33DBA2792D3F43F49D84AB541329B13D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4757BEDB40444A5B9AEF240AE2A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FEA4-C3B9-4A97-9842-B5F017F4BBE9}"/>
      </w:docPartPr>
      <w:docPartBody>
        <w:p w:rsidR="009B241D" w:rsidRDefault="009B241D" w:rsidP="009B241D">
          <w:pPr>
            <w:pStyle w:val="E4757BEDB40444A5B9AEF240AE2ABD23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66FA0C69E3B34E78B62FAD5C644D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3E57-5952-4A3A-85B2-725B35BDE90A}"/>
      </w:docPartPr>
      <w:docPartBody>
        <w:p w:rsidR="009B241D" w:rsidRDefault="009B241D" w:rsidP="009B241D">
          <w:pPr>
            <w:pStyle w:val="66FA0C69E3B34E78B62FAD5C644D83A7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27399650C40418CB2EDAF1FEBE2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3CA9-EC69-4918-8855-269AB0942EAB}"/>
      </w:docPartPr>
      <w:docPartBody>
        <w:p w:rsidR="009B241D" w:rsidRDefault="009B241D" w:rsidP="009B241D">
          <w:pPr>
            <w:pStyle w:val="B27399650C40418CB2EDAF1FEBE24BBB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C27D3C7C8F7492A9EA6A52E62A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4013-43EA-4C9F-97F2-D0F905848013}"/>
      </w:docPartPr>
      <w:docPartBody>
        <w:p w:rsidR="009B241D" w:rsidRDefault="009B241D" w:rsidP="009B241D">
          <w:pPr>
            <w:pStyle w:val="DC27D3C7C8F7492A9EA6A52E62A197F9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C17015DFAA244A987FF3B66DCC4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326C-99D1-44AD-8610-9A3B5B51371A}"/>
      </w:docPartPr>
      <w:docPartBody>
        <w:p w:rsidR="009B241D" w:rsidRDefault="009B241D" w:rsidP="009B241D">
          <w:pPr>
            <w:pStyle w:val="9C17015DFAA244A987FF3B66DCC4560F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50506AED2AB4A518A80D29D7D342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B158-199B-4912-9C79-3277446565A8}"/>
      </w:docPartPr>
      <w:docPartBody>
        <w:p w:rsidR="009B241D" w:rsidRDefault="009B241D" w:rsidP="009B241D">
          <w:pPr>
            <w:pStyle w:val="950506AED2AB4A518A80D29D7D3424D1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FCFE99FB26C044D6A076D1CA674E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CFFB-13FD-4487-B1A7-9AA10DD27AE5}"/>
      </w:docPartPr>
      <w:docPartBody>
        <w:p w:rsidR="009B241D" w:rsidRDefault="009B241D" w:rsidP="009B241D">
          <w:pPr>
            <w:pStyle w:val="FCFE99FB26C044D6A076D1CA674EF4352"/>
          </w:pPr>
          <w:r w:rsidRPr="005E1919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01582B8ABA094346A43F69F707A3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A376-3A9B-4341-B387-1CC79F72C0D5}"/>
      </w:docPartPr>
      <w:docPartBody>
        <w:p w:rsidR="00B608F0" w:rsidRDefault="009B241D">
          <w:pPr>
            <w:pStyle w:val="01582B8ABA094346A43F69F707A3CD25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04808AC854187B31A94DACCEB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AA02-C7D1-4456-9298-57350D4F510D}"/>
      </w:docPartPr>
      <w:docPartBody>
        <w:p w:rsidR="00B608F0" w:rsidRDefault="009B241D" w:rsidP="009B241D">
          <w:pPr>
            <w:pStyle w:val="62D04808AC854187B31A94DACCEB40101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1BDE03111614C9486E9C118B6BF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CFA2-3548-4E61-978A-0E3336F2B54A}"/>
      </w:docPartPr>
      <w:docPartBody>
        <w:p w:rsidR="00B608F0" w:rsidRDefault="009B241D">
          <w:pPr>
            <w:pStyle w:val="E1BDE03111614C9486E9C118B6BF75A0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FCF9-C5B8-4A56-814A-DBF22178129D}"/>
      </w:docPartPr>
      <w:docPartBody>
        <w:p w:rsidR="00B608F0" w:rsidRDefault="009B241D">
          <w:r w:rsidRPr="00403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6A63BE0BA4533B248288D6C98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673A-2001-4A59-8482-ECFEFF30364E}"/>
      </w:docPartPr>
      <w:docPartBody>
        <w:p w:rsidR="003B433B" w:rsidRDefault="005E61AF" w:rsidP="005E61AF">
          <w:pPr>
            <w:pStyle w:val="5076A63BE0BA4533B248288D6C98DD6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A639728177A404CAFED6825B67E7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83D4-219F-484A-AF5C-0EC90FBAE645}"/>
      </w:docPartPr>
      <w:docPartBody>
        <w:p w:rsidR="003B433B" w:rsidRDefault="005E61AF" w:rsidP="005E61AF">
          <w:pPr>
            <w:pStyle w:val="7A639728177A404CAFED6825B67E72E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FF08F5926474FAFBE13FB8E78B7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821A-67B5-415D-84C6-70A7C2B8CF75}"/>
      </w:docPartPr>
      <w:docPartBody>
        <w:p w:rsidR="003B433B" w:rsidRDefault="005E61AF" w:rsidP="005E61AF">
          <w:pPr>
            <w:pStyle w:val="DFF08F5926474FAFBE13FB8E78B79B4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01C685C832A43A2810E54AF43CA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B378-CA77-49B3-BD43-4E0DCA988132}"/>
      </w:docPartPr>
      <w:docPartBody>
        <w:p w:rsidR="003B433B" w:rsidRDefault="005E61AF" w:rsidP="005E61AF">
          <w:pPr>
            <w:pStyle w:val="E01C685C832A43A2810E54AF43CAD59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065F637AB884AACB8B0671DDCE4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DA9B-B64E-4E74-9ED6-5D8CFECAE4B0}"/>
      </w:docPartPr>
      <w:docPartBody>
        <w:p w:rsidR="003B433B" w:rsidRDefault="005E61AF" w:rsidP="005E61AF">
          <w:pPr>
            <w:pStyle w:val="8065F637AB884AACB8B0671DDCE4A9D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ADC2D0F5EA34B6A8993B35BCA6D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291C-BE4D-4238-A082-DA92BAF4E2B2}"/>
      </w:docPartPr>
      <w:docPartBody>
        <w:p w:rsidR="003B433B" w:rsidRDefault="005E61AF" w:rsidP="005E61AF">
          <w:pPr>
            <w:pStyle w:val="EADC2D0F5EA34B6A8993B35BCA6DDCFF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2B5D3C849CA4622BC821B8C41BC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DED1-627B-4F24-8ED2-A5D20547A922}"/>
      </w:docPartPr>
      <w:docPartBody>
        <w:p w:rsidR="003B433B" w:rsidRDefault="005E61AF" w:rsidP="005E61AF">
          <w:pPr>
            <w:pStyle w:val="C2B5D3C849CA4622BC821B8C41BC2AF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F7C3AA424AA47D6BEC8B78D8504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1FFF-EF7A-4F54-B3D5-06C8B3AB0F6D}"/>
      </w:docPartPr>
      <w:docPartBody>
        <w:p w:rsidR="003B433B" w:rsidRDefault="005E61AF" w:rsidP="005E61AF">
          <w:pPr>
            <w:pStyle w:val="0F7C3AA424AA47D6BEC8B78D850486C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6B45BA76903346A78F1799E81026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41A9-775F-44C8-A630-859B6452FBFD}"/>
      </w:docPartPr>
      <w:docPartBody>
        <w:p w:rsidR="0017208D" w:rsidRDefault="003B433B" w:rsidP="003B433B">
          <w:pPr>
            <w:pStyle w:val="6B45BA76903346A78F1799E8102625D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5D"/>
    <w:rsid w:val="00111B69"/>
    <w:rsid w:val="00164157"/>
    <w:rsid w:val="0017208D"/>
    <w:rsid w:val="001D5CDF"/>
    <w:rsid w:val="003B433B"/>
    <w:rsid w:val="00432D63"/>
    <w:rsid w:val="005E61AF"/>
    <w:rsid w:val="006404E3"/>
    <w:rsid w:val="00646909"/>
    <w:rsid w:val="00785558"/>
    <w:rsid w:val="007D56A4"/>
    <w:rsid w:val="009976F1"/>
    <w:rsid w:val="009B241D"/>
    <w:rsid w:val="00A37CBD"/>
    <w:rsid w:val="00B16704"/>
    <w:rsid w:val="00B608F0"/>
    <w:rsid w:val="00C901CE"/>
    <w:rsid w:val="00CC74CF"/>
    <w:rsid w:val="00D8615D"/>
    <w:rsid w:val="00E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33B"/>
    <w:rPr>
      <w:color w:val="808080"/>
    </w:rPr>
  </w:style>
  <w:style w:type="paragraph" w:customStyle="1" w:styleId="01582B8ABA094346A43F69F707A3CD25">
    <w:name w:val="01582B8ABA094346A43F69F707A3CD25"/>
  </w:style>
  <w:style w:type="paragraph" w:customStyle="1" w:styleId="79EF8F89E5E647BDB24FC31E453C7A1B">
    <w:name w:val="79EF8F89E5E647BDB24FC31E453C7A1B"/>
  </w:style>
  <w:style w:type="paragraph" w:customStyle="1" w:styleId="45EF45486DA9421EB6FC72C86933BFB7">
    <w:name w:val="45EF45486DA9421EB6FC72C86933BFB7"/>
  </w:style>
  <w:style w:type="paragraph" w:customStyle="1" w:styleId="8013CCCC76934658BD1AD3840388F914">
    <w:name w:val="8013CCCC76934658BD1AD3840388F914"/>
  </w:style>
  <w:style w:type="paragraph" w:customStyle="1" w:styleId="E1BDE03111614C9486E9C118B6BF75A0">
    <w:name w:val="E1BDE03111614C9486E9C118B6BF75A0"/>
  </w:style>
  <w:style w:type="paragraph" w:customStyle="1" w:styleId="767B1A886BFB47A49C034A0F0F6471D74">
    <w:name w:val="767B1A886BFB47A49C034A0F0F6471D74"/>
    <w:rsid w:val="009B241D"/>
    <w:rPr>
      <w:rFonts w:eastAsiaTheme="minorHAnsi"/>
      <w:lang w:eastAsia="en-US"/>
    </w:rPr>
  </w:style>
  <w:style w:type="paragraph" w:customStyle="1" w:styleId="62D04808AC854187B31A94DACCEB40101">
    <w:name w:val="62D04808AC854187B31A94DACCEB40101"/>
    <w:rsid w:val="009B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504B6749842FC930A1171523526974">
    <w:name w:val="0C1504B6749842FC930A1171523526974"/>
    <w:rsid w:val="009B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D3C9D6CA94F05AB8E73080E97E6604">
    <w:name w:val="F7DD3C9D6CA94F05AB8E73080E97E6604"/>
    <w:rsid w:val="009B241D"/>
    <w:pPr>
      <w:ind w:left="720"/>
      <w:contextualSpacing/>
    </w:pPr>
    <w:rPr>
      <w:rFonts w:eastAsiaTheme="minorHAnsi"/>
      <w:lang w:eastAsia="en-US"/>
    </w:rPr>
  </w:style>
  <w:style w:type="paragraph" w:customStyle="1" w:styleId="E95AB7AD89DA4C4CB5A781E79EF397794">
    <w:name w:val="E95AB7AD89DA4C4CB5A781E79EF397794"/>
    <w:rsid w:val="009B241D"/>
    <w:pPr>
      <w:ind w:left="720"/>
      <w:contextualSpacing/>
    </w:pPr>
    <w:rPr>
      <w:rFonts w:eastAsiaTheme="minorHAnsi"/>
      <w:lang w:eastAsia="en-US"/>
    </w:rPr>
  </w:style>
  <w:style w:type="paragraph" w:customStyle="1" w:styleId="70C55BA691CA41D18A7B48D4572780FA4">
    <w:name w:val="70C55BA691CA41D18A7B48D4572780FA4"/>
    <w:rsid w:val="009B241D"/>
    <w:rPr>
      <w:rFonts w:eastAsiaTheme="minorHAnsi"/>
      <w:lang w:eastAsia="en-US"/>
    </w:rPr>
  </w:style>
  <w:style w:type="paragraph" w:customStyle="1" w:styleId="1EFB09BD84764DC18E093077378D540E4">
    <w:name w:val="1EFB09BD84764DC18E093077378D540E4"/>
    <w:rsid w:val="009B241D"/>
    <w:rPr>
      <w:rFonts w:eastAsiaTheme="minorHAnsi"/>
      <w:lang w:eastAsia="en-US"/>
    </w:rPr>
  </w:style>
  <w:style w:type="paragraph" w:customStyle="1" w:styleId="9546380AFBF9442185D001B6B49A8CD64">
    <w:name w:val="9546380AFBF9442185D001B6B49A8CD64"/>
    <w:rsid w:val="009B241D"/>
    <w:rPr>
      <w:rFonts w:eastAsiaTheme="minorHAnsi"/>
      <w:lang w:eastAsia="en-US"/>
    </w:rPr>
  </w:style>
  <w:style w:type="paragraph" w:customStyle="1" w:styleId="10EA5FA41DCD413EBF62E3F2D8F122F94">
    <w:name w:val="10EA5FA41DCD413EBF62E3F2D8F122F94"/>
    <w:rsid w:val="009B241D"/>
    <w:rPr>
      <w:rFonts w:eastAsiaTheme="minorHAnsi"/>
      <w:lang w:eastAsia="en-US"/>
    </w:rPr>
  </w:style>
  <w:style w:type="paragraph" w:customStyle="1" w:styleId="DE156A7AEB164B1180291C1C5EF7B46C4">
    <w:name w:val="DE156A7AEB164B1180291C1C5EF7B46C4"/>
    <w:rsid w:val="009B241D"/>
    <w:rPr>
      <w:rFonts w:eastAsiaTheme="minorHAnsi"/>
      <w:lang w:eastAsia="en-US"/>
    </w:rPr>
  </w:style>
  <w:style w:type="paragraph" w:customStyle="1" w:styleId="BE3FA6E6C2B7465FB75DB893C8378AE24">
    <w:name w:val="BE3FA6E6C2B7465FB75DB893C8378AE24"/>
    <w:rsid w:val="009B241D"/>
    <w:rPr>
      <w:rFonts w:eastAsiaTheme="minorHAnsi"/>
      <w:lang w:eastAsia="en-US"/>
    </w:rPr>
  </w:style>
  <w:style w:type="paragraph" w:customStyle="1" w:styleId="6027919019A84213B65278BFA0C2AEA54">
    <w:name w:val="6027919019A84213B65278BFA0C2AEA54"/>
    <w:rsid w:val="009B241D"/>
    <w:rPr>
      <w:rFonts w:eastAsiaTheme="minorHAnsi"/>
      <w:lang w:eastAsia="en-US"/>
    </w:rPr>
  </w:style>
  <w:style w:type="paragraph" w:customStyle="1" w:styleId="AB98652FBCAA4313A3BF627997BDEA114">
    <w:name w:val="AB98652FBCAA4313A3BF627997BDEA114"/>
    <w:rsid w:val="009B241D"/>
    <w:rPr>
      <w:rFonts w:eastAsiaTheme="minorHAnsi"/>
      <w:lang w:eastAsia="en-US"/>
    </w:rPr>
  </w:style>
  <w:style w:type="paragraph" w:customStyle="1" w:styleId="226A96593224492484A9EE9F23B2D8FA1">
    <w:name w:val="226A96593224492484A9EE9F23B2D8FA1"/>
    <w:rsid w:val="009B241D"/>
    <w:pPr>
      <w:ind w:left="720"/>
      <w:contextualSpacing/>
    </w:pPr>
    <w:rPr>
      <w:rFonts w:eastAsiaTheme="minorHAnsi"/>
      <w:lang w:eastAsia="en-US"/>
    </w:rPr>
  </w:style>
  <w:style w:type="paragraph" w:customStyle="1" w:styleId="CFC7A5B50407421592DB5872524892B04">
    <w:name w:val="CFC7A5B50407421592DB5872524892B04"/>
    <w:rsid w:val="009B241D"/>
    <w:rPr>
      <w:rFonts w:eastAsiaTheme="minorHAnsi"/>
      <w:lang w:eastAsia="en-US"/>
    </w:rPr>
  </w:style>
  <w:style w:type="paragraph" w:customStyle="1" w:styleId="A19B901A1C6649E8B4E803644E7D00664">
    <w:name w:val="A19B901A1C6649E8B4E803644E7D00664"/>
    <w:rsid w:val="009B241D"/>
    <w:rPr>
      <w:rFonts w:eastAsiaTheme="minorHAnsi"/>
      <w:lang w:eastAsia="en-US"/>
    </w:rPr>
  </w:style>
  <w:style w:type="paragraph" w:customStyle="1" w:styleId="DB007073F9974ADFB888DFA3E8A352F04">
    <w:name w:val="DB007073F9974ADFB888DFA3E8A352F04"/>
    <w:rsid w:val="009B241D"/>
    <w:rPr>
      <w:rFonts w:eastAsiaTheme="minorHAnsi"/>
      <w:lang w:eastAsia="en-US"/>
    </w:rPr>
  </w:style>
  <w:style w:type="paragraph" w:customStyle="1" w:styleId="A6DBF236917D41539AF03B315D8E8B684">
    <w:name w:val="A6DBF236917D41539AF03B315D8E8B684"/>
    <w:rsid w:val="009B241D"/>
    <w:rPr>
      <w:rFonts w:eastAsiaTheme="minorHAnsi"/>
      <w:lang w:eastAsia="en-US"/>
    </w:rPr>
  </w:style>
  <w:style w:type="paragraph" w:customStyle="1" w:styleId="1BBA028C70534C999CC6AE68B208C3174">
    <w:name w:val="1BBA028C70534C999CC6AE68B208C3174"/>
    <w:rsid w:val="009B241D"/>
    <w:rPr>
      <w:rFonts w:eastAsiaTheme="minorHAnsi"/>
      <w:lang w:eastAsia="en-US"/>
    </w:rPr>
  </w:style>
  <w:style w:type="paragraph" w:customStyle="1" w:styleId="BFDF5B2CBFAD4B43A920EC18990906104">
    <w:name w:val="BFDF5B2CBFAD4B43A920EC18990906104"/>
    <w:rsid w:val="009B241D"/>
    <w:rPr>
      <w:rFonts w:eastAsiaTheme="minorHAnsi"/>
      <w:lang w:eastAsia="en-US"/>
    </w:rPr>
  </w:style>
  <w:style w:type="paragraph" w:customStyle="1" w:styleId="FCFE99FB26C044D6A076D1CA674EF4352">
    <w:name w:val="FCFE99FB26C044D6A076D1CA674EF4352"/>
    <w:rsid w:val="009B241D"/>
    <w:rPr>
      <w:rFonts w:eastAsiaTheme="minorHAnsi"/>
      <w:lang w:eastAsia="en-US"/>
    </w:rPr>
  </w:style>
  <w:style w:type="paragraph" w:customStyle="1" w:styleId="3A90829747CF44F9AE21FDF4B109CA292">
    <w:name w:val="3A90829747CF44F9AE21FDF4B109CA292"/>
    <w:rsid w:val="009B241D"/>
    <w:rPr>
      <w:rFonts w:eastAsiaTheme="minorHAnsi"/>
      <w:lang w:eastAsia="en-US"/>
    </w:rPr>
  </w:style>
  <w:style w:type="paragraph" w:customStyle="1" w:styleId="186EA13B14CC47A5B2CE653B8205089D2">
    <w:name w:val="186EA13B14CC47A5B2CE653B8205089D2"/>
    <w:rsid w:val="009B241D"/>
    <w:rPr>
      <w:rFonts w:eastAsiaTheme="minorHAnsi"/>
      <w:lang w:eastAsia="en-US"/>
    </w:rPr>
  </w:style>
  <w:style w:type="paragraph" w:customStyle="1" w:styleId="18FC9F704F424339942FBCA0FDC69DF82">
    <w:name w:val="18FC9F704F424339942FBCA0FDC69DF82"/>
    <w:rsid w:val="009B241D"/>
    <w:rPr>
      <w:rFonts w:eastAsiaTheme="minorHAnsi"/>
      <w:lang w:eastAsia="en-US"/>
    </w:rPr>
  </w:style>
  <w:style w:type="paragraph" w:customStyle="1" w:styleId="33DBA2792D3F43F49D84AB541329B13D2">
    <w:name w:val="33DBA2792D3F43F49D84AB541329B13D2"/>
    <w:rsid w:val="009B241D"/>
    <w:rPr>
      <w:rFonts w:eastAsiaTheme="minorHAnsi"/>
      <w:lang w:eastAsia="en-US"/>
    </w:rPr>
  </w:style>
  <w:style w:type="paragraph" w:customStyle="1" w:styleId="E4757BEDB40444A5B9AEF240AE2ABD232">
    <w:name w:val="E4757BEDB40444A5B9AEF240AE2ABD232"/>
    <w:rsid w:val="009B241D"/>
    <w:rPr>
      <w:rFonts w:eastAsiaTheme="minorHAnsi"/>
      <w:lang w:eastAsia="en-US"/>
    </w:rPr>
  </w:style>
  <w:style w:type="paragraph" w:customStyle="1" w:styleId="66FA0C69E3B34E78B62FAD5C644D83A72">
    <w:name w:val="66FA0C69E3B34E78B62FAD5C644D83A72"/>
    <w:rsid w:val="009B241D"/>
    <w:rPr>
      <w:rFonts w:eastAsiaTheme="minorHAnsi"/>
      <w:lang w:eastAsia="en-US"/>
    </w:rPr>
  </w:style>
  <w:style w:type="paragraph" w:customStyle="1" w:styleId="B27399650C40418CB2EDAF1FEBE24BBB2">
    <w:name w:val="B27399650C40418CB2EDAF1FEBE24BBB2"/>
    <w:rsid w:val="009B241D"/>
    <w:rPr>
      <w:rFonts w:eastAsiaTheme="minorHAnsi"/>
      <w:lang w:eastAsia="en-US"/>
    </w:rPr>
  </w:style>
  <w:style w:type="paragraph" w:customStyle="1" w:styleId="DC27D3C7C8F7492A9EA6A52E62A197F92">
    <w:name w:val="DC27D3C7C8F7492A9EA6A52E62A197F92"/>
    <w:rsid w:val="009B241D"/>
    <w:rPr>
      <w:rFonts w:eastAsiaTheme="minorHAnsi"/>
      <w:lang w:eastAsia="en-US"/>
    </w:rPr>
  </w:style>
  <w:style w:type="paragraph" w:customStyle="1" w:styleId="9C17015DFAA244A987FF3B66DCC4560F2">
    <w:name w:val="9C17015DFAA244A987FF3B66DCC4560F2"/>
    <w:rsid w:val="009B241D"/>
    <w:rPr>
      <w:rFonts w:eastAsiaTheme="minorHAnsi"/>
      <w:lang w:eastAsia="en-US"/>
    </w:rPr>
  </w:style>
  <w:style w:type="paragraph" w:customStyle="1" w:styleId="950506AED2AB4A518A80D29D7D3424D12">
    <w:name w:val="950506AED2AB4A518A80D29D7D3424D12"/>
    <w:rsid w:val="009B241D"/>
    <w:rPr>
      <w:rFonts w:eastAsiaTheme="minorHAnsi"/>
      <w:lang w:eastAsia="en-US"/>
    </w:rPr>
  </w:style>
  <w:style w:type="paragraph" w:customStyle="1" w:styleId="BD324D4702964605925534629F8CDF604">
    <w:name w:val="BD324D4702964605925534629F8CDF604"/>
    <w:rsid w:val="009B241D"/>
    <w:rPr>
      <w:rFonts w:eastAsiaTheme="minorHAnsi"/>
      <w:lang w:eastAsia="en-US"/>
    </w:rPr>
  </w:style>
  <w:style w:type="paragraph" w:customStyle="1" w:styleId="1BC7F305705A414A983FF36AEE1E70C74">
    <w:name w:val="1BC7F305705A414A983FF36AEE1E70C74"/>
    <w:rsid w:val="009B241D"/>
    <w:rPr>
      <w:rFonts w:eastAsiaTheme="minorHAnsi"/>
      <w:lang w:eastAsia="en-US"/>
    </w:rPr>
  </w:style>
  <w:style w:type="paragraph" w:customStyle="1" w:styleId="5CAA7181AC304185B2A6BCDC057A4F024">
    <w:name w:val="5CAA7181AC304185B2A6BCDC057A4F024"/>
    <w:rsid w:val="009B241D"/>
    <w:rPr>
      <w:rFonts w:eastAsiaTheme="minorHAnsi"/>
      <w:lang w:eastAsia="en-US"/>
    </w:rPr>
  </w:style>
  <w:style w:type="paragraph" w:customStyle="1" w:styleId="2EC6CCF4761744F48AFCC925FDCB72CF4">
    <w:name w:val="2EC6CCF4761744F48AFCC925FDCB72CF4"/>
    <w:rsid w:val="009B241D"/>
    <w:rPr>
      <w:rFonts w:eastAsiaTheme="minorHAnsi"/>
      <w:lang w:eastAsia="en-US"/>
    </w:rPr>
  </w:style>
  <w:style w:type="paragraph" w:customStyle="1" w:styleId="DA20680449184253B0F09CA17F87D65C4">
    <w:name w:val="DA20680449184253B0F09CA17F87D65C4"/>
    <w:rsid w:val="009B241D"/>
    <w:rPr>
      <w:rFonts w:eastAsiaTheme="minorHAnsi"/>
      <w:lang w:eastAsia="en-US"/>
    </w:rPr>
  </w:style>
  <w:style w:type="paragraph" w:customStyle="1" w:styleId="CFB068DCE36247D7AFD7E13554CE297C4">
    <w:name w:val="CFB068DCE36247D7AFD7E13554CE297C4"/>
    <w:rsid w:val="009B241D"/>
    <w:rPr>
      <w:rFonts w:eastAsiaTheme="minorHAnsi"/>
      <w:lang w:eastAsia="en-US"/>
    </w:rPr>
  </w:style>
  <w:style w:type="paragraph" w:customStyle="1" w:styleId="16B0982C9F2C44D59B3AA9FE9C6335E44">
    <w:name w:val="16B0982C9F2C44D59B3AA9FE9C6335E44"/>
    <w:rsid w:val="009B241D"/>
    <w:rPr>
      <w:rFonts w:eastAsiaTheme="minorHAnsi"/>
      <w:lang w:eastAsia="en-US"/>
    </w:rPr>
  </w:style>
  <w:style w:type="paragraph" w:customStyle="1" w:styleId="7649F24178704A07830C1EA255C7A7FC4">
    <w:name w:val="7649F24178704A07830C1EA255C7A7FC4"/>
    <w:rsid w:val="009B241D"/>
    <w:rPr>
      <w:rFonts w:eastAsiaTheme="minorHAnsi"/>
      <w:lang w:eastAsia="en-US"/>
    </w:rPr>
  </w:style>
  <w:style w:type="paragraph" w:customStyle="1" w:styleId="5139C21A0C714E5D8BFA67704E2B13FD4">
    <w:name w:val="5139C21A0C714E5D8BFA67704E2B13FD4"/>
    <w:rsid w:val="009B241D"/>
    <w:rPr>
      <w:rFonts w:eastAsiaTheme="minorHAnsi"/>
      <w:lang w:eastAsia="en-US"/>
    </w:rPr>
  </w:style>
  <w:style w:type="paragraph" w:customStyle="1" w:styleId="3E345E7B31F04CEDA82C10F87EF2F81A4">
    <w:name w:val="3E345E7B31F04CEDA82C10F87EF2F81A4"/>
    <w:rsid w:val="009B241D"/>
    <w:rPr>
      <w:rFonts w:eastAsiaTheme="minorHAnsi"/>
      <w:lang w:eastAsia="en-US"/>
    </w:rPr>
  </w:style>
  <w:style w:type="paragraph" w:customStyle="1" w:styleId="06079768BBAB4B2AB0743BA1CCA4CEF64">
    <w:name w:val="06079768BBAB4B2AB0743BA1CCA4CEF64"/>
    <w:rsid w:val="009B241D"/>
    <w:rPr>
      <w:rFonts w:eastAsiaTheme="minorHAnsi"/>
      <w:lang w:eastAsia="en-US"/>
    </w:rPr>
  </w:style>
  <w:style w:type="paragraph" w:customStyle="1" w:styleId="1AE350CA969D496092F423B4D8EACEBB4">
    <w:name w:val="1AE350CA969D496092F423B4D8EACEBB4"/>
    <w:rsid w:val="009B241D"/>
    <w:rPr>
      <w:rFonts w:eastAsiaTheme="minorHAnsi"/>
      <w:lang w:eastAsia="en-US"/>
    </w:rPr>
  </w:style>
  <w:style w:type="paragraph" w:customStyle="1" w:styleId="BBD031CCCC2F4016843F5ADC14EE37E04">
    <w:name w:val="BBD031CCCC2F4016843F5ADC14EE37E04"/>
    <w:rsid w:val="009B241D"/>
    <w:rPr>
      <w:rFonts w:eastAsiaTheme="minorHAnsi"/>
      <w:lang w:eastAsia="en-US"/>
    </w:rPr>
  </w:style>
  <w:style w:type="paragraph" w:customStyle="1" w:styleId="6349A004D77947BCABE431DD3C6CC1C24">
    <w:name w:val="6349A004D77947BCABE431DD3C6CC1C24"/>
    <w:rsid w:val="009B241D"/>
    <w:rPr>
      <w:rFonts w:eastAsiaTheme="minorHAnsi"/>
      <w:lang w:eastAsia="en-US"/>
    </w:rPr>
  </w:style>
  <w:style w:type="paragraph" w:customStyle="1" w:styleId="627C077E8EC74F2B9543E8B4F86A3E6B4">
    <w:name w:val="627C077E8EC74F2B9543E8B4F86A3E6B4"/>
    <w:rsid w:val="009B241D"/>
    <w:rPr>
      <w:rFonts w:eastAsiaTheme="minorHAnsi"/>
      <w:lang w:eastAsia="en-US"/>
    </w:rPr>
  </w:style>
  <w:style w:type="paragraph" w:customStyle="1" w:styleId="D11254E42C394C8BBC7A4607CB990F304">
    <w:name w:val="D11254E42C394C8BBC7A4607CB990F304"/>
    <w:rsid w:val="009B241D"/>
    <w:rPr>
      <w:rFonts w:eastAsiaTheme="minorHAnsi"/>
      <w:lang w:eastAsia="en-US"/>
    </w:rPr>
  </w:style>
  <w:style w:type="paragraph" w:customStyle="1" w:styleId="8CB6675152374252902433F2B295CB1D4">
    <w:name w:val="8CB6675152374252902433F2B295CB1D4"/>
    <w:rsid w:val="009B241D"/>
    <w:rPr>
      <w:rFonts w:eastAsiaTheme="minorHAnsi"/>
      <w:lang w:eastAsia="en-US"/>
    </w:rPr>
  </w:style>
  <w:style w:type="paragraph" w:customStyle="1" w:styleId="5076A63BE0BA4533B248288D6C98DD62">
    <w:name w:val="5076A63BE0BA4533B248288D6C98DD62"/>
    <w:rsid w:val="005E61AF"/>
  </w:style>
  <w:style w:type="paragraph" w:customStyle="1" w:styleId="7A639728177A404CAFED6825B67E72E7">
    <w:name w:val="7A639728177A404CAFED6825B67E72E7"/>
    <w:rsid w:val="005E61AF"/>
  </w:style>
  <w:style w:type="paragraph" w:customStyle="1" w:styleId="DFF08F5926474FAFBE13FB8E78B79B45">
    <w:name w:val="DFF08F5926474FAFBE13FB8E78B79B45"/>
    <w:rsid w:val="005E61AF"/>
  </w:style>
  <w:style w:type="paragraph" w:customStyle="1" w:styleId="E01C685C832A43A2810E54AF43CAD59D">
    <w:name w:val="E01C685C832A43A2810E54AF43CAD59D"/>
    <w:rsid w:val="005E61AF"/>
  </w:style>
  <w:style w:type="paragraph" w:customStyle="1" w:styleId="8065F637AB884AACB8B0671DDCE4A9DA">
    <w:name w:val="8065F637AB884AACB8B0671DDCE4A9DA"/>
    <w:rsid w:val="005E61AF"/>
  </w:style>
  <w:style w:type="paragraph" w:customStyle="1" w:styleId="EADC2D0F5EA34B6A8993B35BCA6DDCFF">
    <w:name w:val="EADC2D0F5EA34B6A8993B35BCA6DDCFF"/>
    <w:rsid w:val="005E61AF"/>
  </w:style>
  <w:style w:type="paragraph" w:customStyle="1" w:styleId="C2B5D3C849CA4622BC821B8C41BC2AFA">
    <w:name w:val="C2B5D3C849CA4622BC821B8C41BC2AFA"/>
    <w:rsid w:val="005E61AF"/>
  </w:style>
  <w:style w:type="paragraph" w:customStyle="1" w:styleId="0F7C3AA424AA47D6BEC8B78D850486CF">
    <w:name w:val="0F7C3AA424AA47D6BEC8B78D850486CF"/>
    <w:rsid w:val="005E61AF"/>
  </w:style>
  <w:style w:type="paragraph" w:customStyle="1" w:styleId="6F76AEB3EA87475F9FCA469AFCA34774">
    <w:name w:val="6F76AEB3EA87475F9FCA469AFCA34774"/>
    <w:rsid w:val="005E61AF"/>
  </w:style>
  <w:style w:type="paragraph" w:customStyle="1" w:styleId="6B45BA76903346A78F1799E8102625DF">
    <w:name w:val="6B45BA76903346A78F1799E8102625DF"/>
    <w:rsid w:val="003B4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44CCC-3FFC-4F93-A0C5-5FA6090859BD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66987D92-BF38-4B72-ADF1-E3715425F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6926A-2BCF-491D-AA3E-937CC1FD9865}"/>
</file>

<file path=customXml/itemProps4.xml><?xml version="1.0" encoding="utf-8"?>
<ds:datastoreItem xmlns:ds="http://schemas.openxmlformats.org/officeDocument/2006/customXml" ds:itemID="{B092B7EE-C486-47A0-9097-9FE2A5E6D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of Conversion to a Survey-Strata Scheme</dc:title>
  <dc:subject/>
  <dc:creator>Glenda Kirkby</dc:creator>
  <cp:keywords/>
  <dc:description/>
  <cp:lastModifiedBy>Jayne H Weeber</cp:lastModifiedBy>
  <cp:revision>3</cp:revision>
  <cp:lastPrinted>2020-04-21T00:31:00Z</cp:lastPrinted>
  <dcterms:created xsi:type="dcterms:W3CDTF">2022-06-15T02:55:00Z</dcterms:created>
  <dcterms:modified xsi:type="dcterms:W3CDTF">2023-06-12T02:44:00Z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