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46205901"/>
        <w:lock w:val="contentLocked"/>
        <w:placeholder>
          <w:docPart w:val="DefaultPlaceholder_-1854013440"/>
        </w:placeholder>
        <w:group/>
      </w:sdtPr>
      <w:sdtEndPr/>
      <w:sdtContent>
        <w:p w14:paraId="49414548" w14:textId="12F92BA3" w:rsidR="00F1546C" w:rsidRPr="007840F0" w:rsidRDefault="00F1546C" w:rsidP="00096EFB">
          <w:pPr>
            <w:pStyle w:val="STAH1"/>
            <w:spacing w:before="120"/>
          </w:pPr>
          <w:r w:rsidRPr="007840F0">
            <w:t>Statement</w:t>
          </w:r>
          <w:r w:rsidR="00CC3B43" w:rsidRPr="007840F0">
            <w:t xml:space="preserve"> to Deal with Land</w:t>
          </w:r>
        </w:p>
        <w:p w14:paraId="37F24F6C" w14:textId="5B3CE014" w:rsidR="00F1546C" w:rsidRPr="007840F0" w:rsidRDefault="00F1546C" w:rsidP="006C53EE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0C559CB3" w14:textId="750D1C07" w:rsidR="000A492A" w:rsidRPr="007840F0" w:rsidRDefault="00F1546C" w:rsidP="000A492A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>Section</w:t>
          </w:r>
          <w:r w:rsidR="00184A1D" w:rsidRPr="007840F0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r w:rsidRPr="007840F0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5</w:t>
          </w:r>
          <w:r w:rsidR="00BB389C" w:rsidRPr="007840F0">
            <w:rPr>
              <w:rFonts w:ascii="Arial" w:eastAsiaTheme="minorHAnsi" w:hAnsi="Arial" w:cs="Arial"/>
              <w:color w:val="839E25"/>
              <w:lang w:eastAsia="en-US"/>
            </w:rPr>
            <w:t>6</w:t>
          </w:r>
          <w:r w:rsidR="00CC3B43" w:rsidRPr="007840F0">
            <w:rPr>
              <w:rFonts w:ascii="Arial" w:eastAsiaTheme="minorHAnsi" w:hAnsi="Arial" w:cs="Arial"/>
              <w:color w:val="839E25"/>
              <w:lang w:eastAsia="en-US"/>
            </w:rPr>
            <w:t>(2)(e)(i)</w:t>
          </w:r>
          <w:r w:rsidR="00EB20AF" w:rsidRPr="007840F0">
            <w:rPr>
              <w:rFonts w:ascii="Arial" w:eastAsiaTheme="minorHAnsi" w:hAnsi="Arial" w:cs="Arial"/>
              <w:color w:val="839E25"/>
              <w:lang w:eastAsia="en-US"/>
            </w:rPr>
            <w:t>, 193(1)(e)(i)</w:t>
          </w:r>
          <w:r w:rsidR="00733D7F">
            <w:rPr>
              <w:rFonts w:ascii="Arial" w:hAnsi="Arial" w:cs="Arial"/>
            </w:rPr>
            <w:pict w14:anchorId="2914C855">
              <v:rect id="_x0000_i1025" style="width:451.3pt;height:1pt" o:hralign="center" o:hrstd="t" o:hrnoshade="t" o:hr="t" fillcolor="#a6bd29" stroked="f"/>
            </w:pict>
          </w:r>
        </w:p>
      </w:sdtContent>
    </w:sdt>
    <w:p w14:paraId="4B6925C4" w14:textId="006E4E0F" w:rsidR="000A492A" w:rsidRDefault="00733D7F" w:rsidP="000A492A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16458936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17280274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0A492A" w:rsidRPr="007840F0">
                <w:rPr>
                  <w:rFonts w:ascii="Arial" w:hAnsi="Arial" w:cs="Arial"/>
                  <w:color w:val="839E25"/>
                </w:rPr>
                <w:t>S</w:t>
              </w:r>
              <w:r w:rsidR="000A492A" w:rsidRPr="007840F0">
                <w:rPr>
                  <w:rStyle w:val="STAH2Char"/>
                </w:rPr>
                <w:t>chem</w:t>
              </w:r>
              <w:r w:rsidR="000A492A" w:rsidRPr="007840F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0A492A" w:rsidRPr="007840F0">
            <w:rPr>
              <w:rFonts w:ascii="Arial" w:hAnsi="Arial" w:cs="Arial"/>
              <w:color w:val="839E25"/>
            </w:rPr>
            <w:t>:</w:t>
          </w:r>
        </w:sdtContent>
      </w:sdt>
      <w:r w:rsidR="000A492A" w:rsidRPr="007840F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9DCEFEB9E84C4D53ACB47F0C43732D3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5697E"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75697E" w:rsidRPr="007840F0">
        <w:rPr>
          <w:rFonts w:ascii="Arial" w:hAnsi="Arial" w:cs="Arial"/>
        </w:rPr>
        <w:t xml:space="preserve"> </w:t>
      </w:r>
    </w:p>
    <w:p w14:paraId="72F79321" w14:textId="77777777" w:rsidR="008F46D6" w:rsidRPr="007840F0" w:rsidRDefault="008F46D6" w:rsidP="000A492A">
      <w:pPr>
        <w:spacing w:before="120" w:after="120" w:line="240" w:lineRule="auto"/>
        <w:rPr>
          <w:rFonts w:ascii="Arial" w:hAnsi="Arial" w:cs="Arial"/>
        </w:rPr>
      </w:pPr>
    </w:p>
    <w:p w14:paraId="3B073CC0" w14:textId="1A6D8C2C" w:rsidR="00BB389C" w:rsidRPr="007840F0" w:rsidRDefault="000A492A" w:rsidP="000A49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40F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80115465"/>
          <w:lock w:val="contentLocked"/>
          <w:placeholder>
            <w:docPart w:val="DefaultPlaceholder_-1854013440"/>
          </w:placeholder>
          <w:group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182100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</w:rPr>
            </w:sdtEndPr>
            <w:sdtContent>
              <w:r w:rsidR="003B0A7C" w:rsidRPr="007840F0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[select one]</w:t>
              </w:r>
            </w:sdtContent>
          </w:sdt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67"/>
        <w:gridCol w:w="9073"/>
      </w:tblGrid>
      <w:tr w:rsidR="00052676" w:rsidRPr="007840F0" w14:paraId="7BB7EEA7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19616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1925E60F" w14:textId="5E2161D1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-14907862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F7850B" w14:textId="2AB3ECDC" w:rsidR="00052676" w:rsidRPr="007840F0" w:rsidRDefault="005F6FBD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T</w:t>
                </w:r>
                <w:r w:rsidR="00644156" w:rsidRPr="007840F0">
                  <w:rPr>
                    <w:rFonts w:ascii="Arial" w:hAnsi="Arial" w:cs="Arial"/>
                  </w:rPr>
                  <w:t>he owner of the leasehold scheme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1"/>
                </w:r>
              </w:p>
            </w:sdtContent>
          </w:sdt>
        </w:tc>
      </w:tr>
      <w:tr w:rsidR="00052676" w:rsidRPr="007840F0" w14:paraId="24F2307C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0151145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4B7FF1" w14:textId="7002F21A" w:rsidR="0005267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1D782362" w14:textId="77777777" w:rsidR="00052676" w:rsidRPr="007840F0" w:rsidRDefault="00052676" w:rsidP="00485203">
            <w:pPr>
              <w:rPr>
                <w:rFonts w:ascii="Arial" w:hAnsi="Arial" w:cs="Arial"/>
              </w:rPr>
            </w:pPr>
          </w:p>
        </w:tc>
      </w:tr>
      <w:tr w:rsidR="00052676" w:rsidRPr="007840F0" w14:paraId="7BE50A9D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69414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7A3ABC44" w14:textId="798538E4" w:rsidR="0005267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sdt>
            <w:sdtPr>
              <w:rPr>
                <w:rFonts w:ascii="Arial" w:hAnsi="Arial" w:cs="Arial"/>
              </w:rPr>
              <w:id w:val="12882329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5577E3" w14:textId="0E2E6EFB" w:rsidR="00052676" w:rsidRPr="007840F0" w:rsidRDefault="00644156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Registered proprietors</w:t>
                </w:r>
              </w:p>
            </w:sdtContent>
          </w:sdt>
        </w:tc>
      </w:tr>
      <w:tr w:rsidR="00644156" w:rsidRPr="007840F0" w14:paraId="4BD2A10F" w14:textId="77777777" w:rsidTr="007C6279">
        <w:trPr>
          <w:trHeight w:val="66"/>
        </w:trPr>
        <w:tc>
          <w:tcPr>
            <w:tcW w:w="546" w:type="dxa"/>
            <w:gridSpan w:val="2"/>
          </w:tcPr>
          <w:sdt>
            <w:sdtPr>
              <w:rPr>
                <w:rFonts w:ascii="Arial" w:hAnsi="Arial" w:cs="Arial"/>
              </w:rPr>
              <w:id w:val="217532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06A692" w14:textId="2DB7D652" w:rsidR="00644156" w:rsidRPr="007840F0" w:rsidRDefault="009E7CA3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87" w:type="dxa"/>
          </w:tcPr>
          <w:p w14:paraId="2D30FFD0" w14:textId="77777777" w:rsidR="00644156" w:rsidRPr="007840F0" w:rsidRDefault="00644156" w:rsidP="00485203">
            <w:pPr>
              <w:rPr>
                <w:rFonts w:ascii="Arial" w:hAnsi="Arial" w:cs="Arial"/>
              </w:rPr>
            </w:pPr>
          </w:p>
        </w:tc>
      </w:tr>
      <w:tr w:rsidR="00644156" w:rsidRPr="007840F0" w14:paraId="428949BE" w14:textId="77777777" w:rsidTr="007C6279">
        <w:trPr>
          <w:trHeight w:val="284"/>
        </w:trPr>
        <w:sdt>
          <w:sdtPr>
            <w:rPr>
              <w:rFonts w:ascii="Arial" w:hAnsi="Arial" w:cs="Arial"/>
            </w:rPr>
            <w:id w:val="-32196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6A7995C3" w14:textId="226E2532" w:rsidR="00644156" w:rsidRPr="007840F0" w:rsidRDefault="007C6279" w:rsidP="00485203">
                <w:pPr>
                  <w:rPr>
                    <w:rFonts w:ascii="Arial" w:hAnsi="Arial" w:cs="Arial"/>
                  </w:rPr>
                </w:pPr>
                <w:r w:rsidRPr="007840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4" w:type="dxa"/>
            <w:gridSpan w:val="2"/>
          </w:tcPr>
          <w:p w14:paraId="55734775" w14:textId="3E676A46" w:rsidR="00644156" w:rsidRPr="007840F0" w:rsidRDefault="00733D7F" w:rsidP="0048520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69580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44156" w:rsidRPr="007840F0">
                  <w:rPr>
                    <w:rFonts w:ascii="Arial" w:hAnsi="Arial" w:cs="Arial"/>
                  </w:rPr>
                  <w:t xml:space="preserve">The Owners of </w:t>
                </w:r>
                <w:r w:rsidR="00644156" w:rsidRPr="007840F0">
                  <w:rPr>
                    <w:rStyle w:val="FootnoteReference"/>
                    <w:rFonts w:ascii="Arial" w:hAnsi="Arial" w:cs="Arial"/>
                  </w:rPr>
                  <w:footnoteReference w:id="2"/>
                </w:r>
              </w:sdtContent>
            </w:sdt>
            <w:r w:rsidR="00644156" w:rsidRPr="007840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952091247"/>
                <w:placeholder>
                  <w:docPart w:val="AD1750BD1D6748DBAAA7D6818318A3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5697E" w:rsidRPr="007840F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</w:tbl>
    <w:p w14:paraId="4FAE18BA" w14:textId="64F77202" w:rsidR="003B0A7C" w:rsidRPr="007840F0" w:rsidRDefault="003B0A7C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685670235"/>
        <w:lock w:val="contentLocked"/>
        <w:placeholder>
          <w:docPart w:val="DefaultPlaceholder_-1854013440"/>
        </w:placeholder>
        <w:group/>
      </w:sdtPr>
      <w:sdtEndPr/>
      <w:sdtContent>
        <w:p w14:paraId="3416338C" w14:textId="1745CB34" w:rsidR="007617D0" w:rsidRPr="007840F0" w:rsidRDefault="007C6279" w:rsidP="00F1546C">
          <w:pPr>
            <w:spacing w:after="0" w:line="240" w:lineRule="auto"/>
            <w:rPr>
              <w:rFonts w:ascii="Arial" w:hAnsi="Arial" w:cs="Arial"/>
            </w:rPr>
          </w:pPr>
          <w:r w:rsidRPr="007840F0">
            <w:rPr>
              <w:rFonts w:ascii="Arial" w:hAnsi="Arial" w:cs="Arial"/>
            </w:rPr>
            <w:t>request(</w:t>
          </w:r>
          <w:r w:rsidR="005F6FBD" w:rsidRPr="007840F0">
            <w:rPr>
              <w:rFonts w:ascii="Arial" w:hAnsi="Arial" w:cs="Arial"/>
            </w:rPr>
            <w:t>s</w:t>
          </w:r>
          <w:r w:rsidRPr="007840F0">
            <w:rPr>
              <w:rFonts w:ascii="Arial" w:hAnsi="Arial" w:cs="Arial"/>
            </w:rPr>
            <w:t>)</w:t>
          </w:r>
          <w:r w:rsidR="005F6FBD" w:rsidRPr="007840F0">
            <w:rPr>
              <w:rFonts w:ascii="Arial" w:hAnsi="Arial" w:cs="Arial"/>
            </w:rPr>
            <w:t xml:space="preserve"> the Registrar of Titles to deal with</w:t>
          </w:r>
          <w:r w:rsidR="00B21199" w:rsidRPr="007840F0">
            <w:rPr>
              <w:rFonts w:ascii="Arial" w:hAnsi="Arial" w:cs="Arial"/>
            </w:rPr>
            <w:t xml:space="preserve"> </w:t>
          </w:r>
          <w:r w:rsidR="00B92965" w:rsidRPr="007840F0">
            <w:rPr>
              <w:rFonts w:ascii="Arial" w:hAnsi="Arial" w:cs="Arial"/>
            </w:rPr>
            <w:t xml:space="preserve">the current limitations, interests, encumbrances and notifications </w:t>
          </w:r>
          <w:r w:rsidR="001468AC" w:rsidRPr="007840F0">
            <w:rPr>
              <w:rFonts w:ascii="Arial" w:hAnsi="Arial" w:cs="Arial"/>
            </w:rPr>
            <w:t>registered or recorded</w:t>
          </w:r>
          <w:r w:rsidR="00BB389C" w:rsidRPr="007840F0">
            <w:rPr>
              <w:rFonts w:ascii="Arial" w:hAnsi="Arial" w:cs="Arial"/>
            </w:rPr>
            <w:t xml:space="preserve"> in the Register</w:t>
          </w:r>
          <w:r w:rsidR="00B92965" w:rsidRPr="007840F0">
            <w:rPr>
              <w:rFonts w:ascii="Arial" w:hAnsi="Arial" w:cs="Arial"/>
            </w:rPr>
            <w:t xml:space="preserve"> </w:t>
          </w:r>
          <w:r w:rsidR="00365F88" w:rsidRPr="007840F0">
            <w:rPr>
              <w:rFonts w:ascii="Arial" w:hAnsi="Arial" w:cs="Arial"/>
            </w:rPr>
            <w:t>relevant to the Application</w:t>
          </w:r>
          <w:r w:rsidR="00B92965" w:rsidRPr="007840F0">
            <w:rPr>
              <w:rFonts w:ascii="Arial" w:hAnsi="Arial" w:cs="Arial"/>
            </w:rPr>
            <w:t xml:space="preserve"> in the following manner</w:t>
          </w:r>
          <w:r w:rsidR="007617D0" w:rsidRPr="007840F0">
            <w:rPr>
              <w:rFonts w:ascii="Arial" w:hAnsi="Arial" w:cs="Arial"/>
            </w:rPr>
            <w:t>:</w:t>
          </w:r>
        </w:p>
      </w:sdtContent>
    </w:sdt>
    <w:p w14:paraId="51D67582" w14:textId="3F5CF4B5" w:rsidR="007617D0" w:rsidRPr="007840F0" w:rsidRDefault="007617D0" w:rsidP="00F1546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94"/>
        <w:gridCol w:w="5147"/>
        <w:gridCol w:w="2434"/>
      </w:tblGrid>
      <w:tr w:rsidR="00774436" w:rsidRPr="007840F0" w14:paraId="189C4986" w14:textId="77777777" w:rsidTr="009F512B">
        <w:trPr>
          <w:cantSplit/>
          <w:tblHeader/>
        </w:trPr>
        <w:tc>
          <w:tcPr>
            <w:tcW w:w="219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308409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32C78C" w14:textId="4C34C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Certificate of Title Vol/Fol</w:t>
                </w:r>
              </w:p>
            </w:sdtContent>
          </w:sdt>
        </w:tc>
        <w:tc>
          <w:tcPr>
            <w:tcW w:w="5147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6971524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808080" w:themeColor="background1" w:themeShade="80"/>
                <w:sz w:val="20"/>
                <w:szCs w:val="20"/>
              </w:rPr>
            </w:sdtEndPr>
            <w:sdtContent>
              <w:p w14:paraId="1A1E26BF" w14:textId="3A47B00E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Limitations, Interests, Encumbrances and Notifications</w:t>
                </w:r>
              </w:p>
              <w:p w14:paraId="11C11B8C" w14:textId="4AEE7D3F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[List all by Document Type and Number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footnoteReference w:id="3"/>
                </w:r>
                <w:r w:rsidRPr="007840F0">
                  <w:rPr>
                    <w:rFonts w:ascii="Arial" w:hAnsi="Arial" w:cs="Arial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2434" w:type="dxa"/>
            <w:shd w:val="clear" w:color="auto" w:fill="E7E6E6" w:themeFill="background2"/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92878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4A7924" w14:textId="0DA4A679" w:rsidR="00774436" w:rsidRPr="007840F0" w:rsidRDefault="00774436" w:rsidP="009F512B">
                <w:pPr>
                  <w:rPr>
                    <w:rFonts w:ascii="Arial" w:hAnsi="Arial" w:cs="Arial"/>
                    <w:b/>
                    <w:bCs/>
                  </w:rPr>
                </w:pPr>
                <w:r w:rsidRPr="007840F0">
                  <w:rPr>
                    <w:rFonts w:ascii="Arial" w:hAnsi="Arial" w:cs="Arial"/>
                    <w:b/>
                    <w:bCs/>
                  </w:rPr>
                  <w:t>Action</w:t>
                </w:r>
                <w:r w:rsidRPr="007840F0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4"/>
                </w:r>
              </w:p>
            </w:sdtContent>
          </w:sdt>
          <w:p w14:paraId="1C162529" w14:textId="77777777" w:rsidR="00774436" w:rsidRPr="007840F0" w:rsidRDefault="00774436" w:rsidP="009F51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4436" w:rsidRPr="007840F0" w14:paraId="6A131CFE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3EBD52ED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231F40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E7282DC" w14:textId="77777777" w:rsidR="00774436" w:rsidRPr="009F4D2E" w:rsidRDefault="00774436" w:rsidP="009F512B">
            <w:pPr>
              <w:rPr>
                <w:rFonts w:ascii="Arial" w:hAnsi="Arial" w:cs="Arial"/>
              </w:rPr>
            </w:pPr>
          </w:p>
        </w:tc>
      </w:tr>
      <w:tr w:rsidR="00774436" w:rsidRPr="007840F0" w14:paraId="733CE391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7A4C3A26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595FCA0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4AD548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FA19C99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1F319C1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662FC02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50EA829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0D073910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0601721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00820A3D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17CF76A4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3FD377D7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6924E4BA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4767A7D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E9E093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  <w:tr w:rsidR="00774436" w:rsidRPr="007840F0" w14:paraId="448DECB2" w14:textId="77777777" w:rsidTr="009F512B">
        <w:trPr>
          <w:trHeight w:val="227"/>
        </w:trPr>
        <w:tc>
          <w:tcPr>
            <w:tcW w:w="2194" w:type="dxa"/>
            <w:shd w:val="clear" w:color="auto" w:fill="auto"/>
            <w:tcMar>
              <w:top w:w="108" w:type="dxa"/>
              <w:bottom w:w="108" w:type="dxa"/>
            </w:tcMar>
          </w:tcPr>
          <w:p w14:paraId="2EA94142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5147" w:type="dxa"/>
            <w:shd w:val="clear" w:color="auto" w:fill="auto"/>
            <w:tcMar>
              <w:top w:w="108" w:type="dxa"/>
              <w:bottom w:w="108" w:type="dxa"/>
            </w:tcMar>
          </w:tcPr>
          <w:p w14:paraId="2E3945C3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  <w:tc>
          <w:tcPr>
            <w:tcW w:w="2434" w:type="dxa"/>
            <w:shd w:val="clear" w:color="auto" w:fill="auto"/>
            <w:tcMar>
              <w:top w:w="108" w:type="dxa"/>
              <w:bottom w:w="108" w:type="dxa"/>
            </w:tcMar>
          </w:tcPr>
          <w:p w14:paraId="663619F0" w14:textId="77777777" w:rsidR="00774436" w:rsidRPr="009F4D2E" w:rsidRDefault="00774436" w:rsidP="009F512B">
            <w:pPr>
              <w:rPr>
                <w:rStyle w:val="BUparagraphsChar"/>
                <w:rFonts w:cs="Arial"/>
                <w:b w:val="0"/>
                <w:u w:val="none"/>
              </w:rPr>
            </w:pPr>
          </w:p>
        </w:tc>
      </w:tr>
    </w:tbl>
    <w:p w14:paraId="6C249965" w14:textId="184E4C10" w:rsidR="007617D0" w:rsidRDefault="007617D0" w:rsidP="00F1546C">
      <w:pPr>
        <w:spacing w:after="0" w:line="240" w:lineRule="auto"/>
        <w:rPr>
          <w:rFonts w:ascii="Arial" w:hAnsi="Arial" w:cs="Arial"/>
        </w:rPr>
      </w:pPr>
    </w:p>
    <w:p w14:paraId="0EC8C733" w14:textId="19F513C9" w:rsidR="00774436" w:rsidRDefault="007744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04CB40" w14:textId="77777777" w:rsidR="00774436" w:rsidRPr="007840F0" w:rsidRDefault="00774436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</w:rPr>
        <w:id w:val="-315029185"/>
        <w:lock w:val="contentLocked"/>
        <w:placeholder>
          <w:docPart w:val="DefaultPlaceholder_-1854013440"/>
        </w:placeholder>
        <w:group/>
      </w:sdtPr>
      <w:sdtEndPr/>
      <w:sdtContent>
        <w:p w14:paraId="7FEFB24F" w14:textId="6504722D" w:rsidR="00C11FD8" w:rsidRDefault="00C11FD8" w:rsidP="00C11FD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217163284"/>
        <w:lock w:val="contentLocked"/>
        <w:placeholder>
          <w:docPart w:val="DefaultPlaceholder_-1854013440"/>
        </w:placeholder>
        <w:group/>
      </w:sdtPr>
      <w:sdtEndPr/>
      <w:sdtContent>
        <w:p w14:paraId="2FBBB5BE" w14:textId="33502272" w:rsidR="008F63DD" w:rsidRPr="007840F0" w:rsidRDefault="003B2144" w:rsidP="001F0327">
          <w:pPr>
            <w:pStyle w:val="ListParagraph"/>
            <w:keepNext/>
            <w:numPr>
              <w:ilvl w:val="0"/>
              <w:numId w:val="6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C002079" w14:textId="0CDABC6B" w:rsidR="008F63DD" w:rsidRDefault="00733D7F" w:rsidP="006F11BB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2096439386"/>
          <w:lock w:val="contentLocked"/>
          <w:placeholder>
            <w:docPart w:val="DefaultPlaceholder_-1854013440"/>
          </w:placeholder>
          <w:group/>
        </w:sdtPr>
        <w:sdtEndPr/>
        <w:sdtContent>
          <w:r w:rsidR="008F63DD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8F63DD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49DACB2E95444638AC04227F37F9193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F63DD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D34ED" w:rsidRPr="007840F0" w14:paraId="14E25328" w14:textId="77777777" w:rsidTr="00F75D5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1409008" w14:textId="5B6B37BF" w:rsidR="006D34ED" w:rsidRPr="007840F0" w:rsidRDefault="00733D7F" w:rsidP="003F33E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531652890"/>
                <w:placeholder>
                  <w:docPart w:val="0B4B3A11461C423FB91B9117FD7939E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F33E7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0" w:name="_Ref101876079"/>
            <w:r w:rsidR="00751E14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5"/>
            </w:r>
            <w:bookmarkEnd w:id="0"/>
          </w:p>
        </w:tc>
      </w:tr>
      <w:tr w:rsidR="006D34ED" w:rsidRPr="007840F0" w14:paraId="53F3FDD5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A69F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24771C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9E3F0C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898B8D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3635934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04388D5" w14:textId="44791BC2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bookmarkStart w:id="1" w:name="_Ref38098250"/>
                <w:r w:rsidRPr="007840F0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  <w:bookmarkEnd w:id="1" w:displacedByCustomXml="next"/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46AB7F9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D2075F1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4159780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205E06A6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42534649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p w14:paraId="29E51218" w14:textId="4CFE5EBD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Signature of Owner</w:t>
                </w:r>
                <w:r w:rsidR="006F11BB">
                  <w:fldChar w:fldCharType="begin"/>
                </w:r>
                <w:r w:rsidR="006F11BB">
                  <w:rPr>
                    <w:rStyle w:val="FootnoteReference"/>
                  </w:rPr>
                  <w:instrText xml:space="preserve"> NOTEREF _Ref38098250 \h </w:instrText>
                </w:r>
                <w:r w:rsidR="006F11BB">
                  <w:fldChar w:fldCharType="separate"/>
                </w:r>
                <w:r w:rsidR="006F11BB">
                  <w:rPr>
                    <w:rStyle w:val="FootnoteReference"/>
                  </w:rPr>
                  <w:t>6</w:t>
                </w:r>
                <w:r w:rsidR="006F11BB">
                  <w:fldChar w:fldCharType="end"/>
                </w:r>
              </w:p>
            </w:sdtContent>
          </w:sdt>
        </w:tc>
      </w:tr>
      <w:tr w:rsidR="006D34ED" w:rsidRPr="007840F0" w14:paraId="59CA43EA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99CED9D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B7A1C5C112FB4311B5C368A1F23381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319868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532960" w14:textId="5F3457D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F673066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2784007CDFAA4DAF8DFBC0096C67D04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984541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243320" w14:textId="42B2B15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F354961" w14:textId="77777777" w:rsidTr="007A1B3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9C5A6C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62A9BF96F5894EB4A640E1F12EDFF8C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27951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402164" w14:textId="13588FF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34DCF6B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C3AEC745D93640C3A4A138F5B9E4340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29918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2A6A1B" w14:textId="723D5D84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6D34ED" w:rsidRPr="007840F0" w14:paraId="215D3B8F" w14:textId="77777777" w:rsidTr="007A1B31">
        <w:tblPrEx>
          <w:jc w:val="left"/>
        </w:tblPrEx>
        <w:tc>
          <w:tcPr>
            <w:tcW w:w="4887" w:type="dxa"/>
          </w:tcPr>
          <w:p w14:paraId="2A4CD13A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552144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036061" w14:textId="248E0BBE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C955FEC" w14:textId="77777777" w:rsidR="006D34ED" w:rsidRPr="007840F0" w:rsidRDefault="006D34ED" w:rsidP="006D34E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5130613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8DD627" w14:textId="5C6968DC" w:rsidR="006D34ED" w:rsidRPr="007840F0" w:rsidRDefault="006D34ED" w:rsidP="006D34E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6D34ED" w:rsidRPr="007840F0" w14:paraId="2BFE96B9" w14:textId="77777777" w:rsidTr="007A1B31">
        <w:tblPrEx>
          <w:jc w:val="left"/>
        </w:tblPrEx>
        <w:tc>
          <w:tcPr>
            <w:tcW w:w="4887" w:type="dxa"/>
          </w:tcPr>
          <w:p w14:paraId="10C2A8EE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16D76CFC" w14:textId="77777777" w:rsidR="006D34ED" w:rsidRPr="007840F0" w:rsidRDefault="006D34ED" w:rsidP="006D34ED">
            <w:pPr>
              <w:keepNext/>
              <w:keepLines/>
              <w:rPr>
                <w:rStyle w:val="AB"/>
                <w:rFonts w:cs="Arial"/>
              </w:rPr>
            </w:pPr>
          </w:p>
          <w:p w14:paraId="617CADB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9877821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DB2C5A" w14:textId="4CD93B3C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5412C53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004E2567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p w14:paraId="50FD8B34" w14:textId="77777777" w:rsidR="006D34ED" w:rsidRPr="007840F0" w:rsidRDefault="006D34ED" w:rsidP="006D34E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19390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10CFBE" w14:textId="5E0B1AEE" w:rsidR="006D34ED" w:rsidRPr="007840F0" w:rsidRDefault="006D34ED" w:rsidP="00C230F0">
                <w:pPr>
                  <w:keepNext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6D34ED" w:rsidRPr="007840F0" w14:paraId="4D67573C" w14:textId="77777777" w:rsidTr="007A1B31">
        <w:tblPrEx>
          <w:jc w:val="left"/>
        </w:tblPrEx>
        <w:tc>
          <w:tcPr>
            <w:tcW w:w="4887" w:type="dxa"/>
          </w:tcPr>
          <w:p w14:paraId="60E903DB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03275D42A9B54BE7B93BEB8F9189BF0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29946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F3FE8B" w14:textId="48DC73FE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878CD26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160E88C39B394DAF9AC141C1EECD89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69256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7F8D95" w14:textId="5F62E92F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D34ED" w:rsidRPr="007840F0" w14:paraId="2B9CB7CA" w14:textId="77777777" w:rsidTr="007A1B31">
        <w:tblPrEx>
          <w:jc w:val="left"/>
        </w:tblPrEx>
        <w:tc>
          <w:tcPr>
            <w:tcW w:w="4887" w:type="dxa"/>
          </w:tcPr>
          <w:p w14:paraId="108A64ED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260C1172448F4A788140BE3C45E42D1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474403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7233DC" w14:textId="5F103F36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73C7BAE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E05994BA51104967BC047BD95B14253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326518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6AD5E6" w14:textId="3B5FB1ED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D34ED" w:rsidRPr="007840F0" w14:paraId="44C09D28" w14:textId="77777777" w:rsidTr="007A1B31">
        <w:tblPrEx>
          <w:jc w:val="left"/>
        </w:tblPrEx>
        <w:tc>
          <w:tcPr>
            <w:tcW w:w="4887" w:type="dxa"/>
          </w:tcPr>
          <w:p w14:paraId="3643950D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1206974C2D194B1AA4E1AC673105FE2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87238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512E2C" w14:textId="45B231A1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B6528BA" w14:textId="77777777" w:rsidR="006D34ED" w:rsidRPr="007840F0" w:rsidRDefault="00733D7F" w:rsidP="006D34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1D2FE402E7D7461A89BE882FD22128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D34ED" w:rsidRPr="007840F0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1076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7618F3C" w14:textId="279B0D89" w:rsidR="006D34ED" w:rsidRPr="007840F0" w:rsidRDefault="006D34ED" w:rsidP="00C230F0">
                <w:pPr>
                  <w:keepNext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7840F0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BC1C7B6" w14:textId="74173F0C" w:rsidR="007672BE" w:rsidRPr="007840F0" w:rsidRDefault="007672BE" w:rsidP="007672BE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363054143"/>
        <w:lock w:val="contentLocked"/>
        <w:placeholder>
          <w:docPart w:val="DefaultPlaceholder_-1854013440"/>
        </w:placeholder>
        <w:group/>
      </w:sdtPr>
      <w:sdtEndPr/>
      <w:sdtContent>
        <w:p w14:paraId="3ADA9676" w14:textId="60E61133" w:rsidR="007672BE" w:rsidRPr="007840F0" w:rsidRDefault="007672BE" w:rsidP="007672BE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840F0">
            <w:rPr>
              <w:rFonts w:ascii="Arial" w:hAnsi="Arial" w:cs="Arial"/>
              <w:b/>
              <w:bCs/>
            </w:rPr>
            <w:t>OR</w:t>
          </w:r>
        </w:p>
      </w:sdtContent>
    </w:sdt>
    <w:p w14:paraId="0D64D398" w14:textId="70162F8E" w:rsidR="00ED10DB" w:rsidRPr="007840F0" w:rsidRDefault="00ED10DB" w:rsidP="007672BE">
      <w:pPr>
        <w:spacing w:after="0" w:line="240" w:lineRule="auto"/>
        <w:rPr>
          <w:rFonts w:ascii="Arial" w:hAnsi="Arial" w:cs="Arial"/>
          <w:b/>
          <w:bCs/>
        </w:rPr>
      </w:pPr>
    </w:p>
    <w:p w14:paraId="1B1E70B2" w14:textId="77777777" w:rsidR="00ED10DB" w:rsidRPr="007840F0" w:rsidRDefault="00ED10DB" w:rsidP="00ED10DB">
      <w:pPr>
        <w:rPr>
          <w:rFonts w:ascii="Arial" w:hAnsi="Arial" w:cs="Arial"/>
        </w:rPr>
      </w:pPr>
    </w:p>
    <w:p w14:paraId="251D7533" w14:textId="46CAD1FC" w:rsidR="00F61F39" w:rsidRDefault="00F61F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F61F39" w:rsidRPr="00F00F33" w14:paraId="2FFB5A20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7013742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D53CD2" w14:textId="4894F0D2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7"/>
                </w:r>
              </w:p>
              <w:bookmarkEnd w:id="2" w:displacedByCustomXml="next"/>
            </w:sdtContent>
          </w:sdt>
          <w:p w14:paraId="0C8B0B40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D3B4A40" w14:textId="78CCAF71" w:rsidR="00F61F39" w:rsidRDefault="00733D7F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921689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1E33862BB77545B78EE7D1B7180EDA6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69C5555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83500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82A725" w14:textId="65B073D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8"/>
                </w:r>
              </w:p>
              <w:bookmarkEnd w:id="3" w:displacedByCustomXml="next"/>
            </w:sdtContent>
          </w:sdt>
          <w:p w14:paraId="3D532DA7" w14:textId="77777777" w:rsidR="00F61F39" w:rsidRPr="00F00F33" w:rsidRDefault="00733D7F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51F942EEDE194ED1A35995CA2351E54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69883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0B3922" w14:textId="275F0230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89BA28C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5B79C7E" w14:textId="77777777" w:rsidR="00F61F39" w:rsidRPr="00F00F33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F61F39" w:rsidRPr="00F00F33" w14:paraId="1FC7852C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39702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8BD5AFC" w14:textId="7B1588B1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9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96676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585BD2" w14:textId="5654025A" w:rsidR="00F61F39" w:rsidRPr="00F00F33" w:rsidRDefault="00F61F39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9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61F39" w:rsidRPr="00F00F33" w14:paraId="21D6D28E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44CA274" w14:textId="77777777" w:rsidR="00F61F39" w:rsidRDefault="00733D7F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BF707E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387495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012231" w14:textId="3039652C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5899AC7" w14:textId="77777777" w:rsidR="00F61F39" w:rsidRDefault="00733D7F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4B5F7A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703671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038A21" w14:textId="6C976BC8" w:rsidR="00F61F39" w:rsidRPr="00F00F33" w:rsidRDefault="00F61F39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10AEB054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9585EC3" w14:textId="77777777" w:rsidR="00F61F39" w:rsidRPr="00F00F33" w:rsidRDefault="00733D7F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39F71742DEEC44CB9C9EDD35D59CB2E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F61F39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4132377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383C20" w14:textId="1C0E8278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6776EF" w14:textId="77777777" w:rsidR="00F61F39" w:rsidRPr="00F00F33" w:rsidRDefault="00733D7F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E968877B90304513AEAA007100F9E0A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217050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4A8A76" w14:textId="72935052" w:rsidR="00F61F39" w:rsidRPr="007F62CD" w:rsidRDefault="00F61F39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8AF49BB" w14:textId="77777777" w:rsidR="00F61F39" w:rsidRPr="0019600E" w:rsidRDefault="00F61F39" w:rsidP="00F61F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7AC3BCA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429806528"/>
        <w:lock w:val="contentLocked"/>
        <w:placeholder>
          <w:docPart w:val="DefaultPlaceholder_-1854013440"/>
        </w:placeholder>
        <w:group/>
      </w:sdtPr>
      <w:sdtEndPr/>
      <w:sdtContent>
        <w:p w14:paraId="457E7858" w14:textId="1B3B84D6" w:rsidR="00F61F39" w:rsidRDefault="00F61F39" w:rsidP="00F61F39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1FDB9825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</w:rPr>
      </w:pPr>
    </w:p>
    <w:p w14:paraId="4668848E" w14:textId="77777777" w:rsidR="00F61F39" w:rsidRDefault="00F61F39" w:rsidP="00F61F39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F61F39" w:rsidRPr="00F00F33" w14:paraId="560A0516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4959907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32B20F82" w14:textId="0D1D4653" w:rsidR="00F61F39" w:rsidRPr="00F00F33" w:rsidRDefault="00F61F39" w:rsidP="00F61F39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7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7409B27C" w14:textId="77777777" w:rsidR="00F61F39" w:rsidRPr="006844AB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3112B18" w14:textId="60959F01" w:rsidR="00F61F39" w:rsidRDefault="00733D7F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8386893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61F39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8CCC56BB21F54367B9624122608ED5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4AF0EDD" w14:textId="77777777" w:rsidR="00F61F39" w:rsidRDefault="00F61F39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AD9F147" w14:textId="33EAAFC3" w:rsidR="00F61F39" w:rsidRPr="00F00F33" w:rsidRDefault="00733D7F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514420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F61F39" w:rsidRPr="00F00F33">
                  <w:rPr>
                    <w:rFonts w:ascii="Arial" w:hAnsi="Arial" w:cs="Arial"/>
                  </w:rPr>
                  <w:t>Signed for and on behalf of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8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77E276D8E9734A4492277C175400DA1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79977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in accordance with the</w:t>
                </w:r>
                <w:r w:rsidR="00F61F39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61F39" w:rsidRPr="00F00F33">
                  <w:rPr>
                    <w:rFonts w:ascii="Arial" w:hAnsi="Arial" w:cs="Arial"/>
                  </w:rPr>
                  <w:t xml:space="preserve"> section 118</w:t>
                </w:r>
                <w:r w:rsidR="00F61F39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F61F39" w:rsidRPr="0019600E" w14:paraId="4424D1C2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9720418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613E42A" w14:textId="77777777" w:rsidR="00F61F39" w:rsidRPr="0019600E" w:rsidRDefault="00F61F39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1F39" w:rsidRPr="00F00F33" w14:paraId="459C26A3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8FE9A6" w14:textId="47429FE8" w:rsidR="00F61F39" w:rsidRPr="00F00F33" w:rsidRDefault="00733D7F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278042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69847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F61F39" w:rsidRPr="00F00F33">
                  <w:rPr>
                    <w:rStyle w:val="FootnoteReference"/>
                    <w:rFonts w:ascii="Arial" w:hAnsi="Arial" w:cs="Arial"/>
                  </w:rPr>
                  <w:footnoteReference w:id="10"/>
                </w:r>
                <w:bookmarkEnd w:id="5"/>
                <w:bookmarkEnd w:id="6"/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036DE7" w14:textId="49674B10" w:rsidR="00F61F39" w:rsidRPr="00F00F33" w:rsidRDefault="00733D7F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05499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39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F39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64092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61F39" w:rsidRPr="00F00F33">
                  <w:rPr>
                    <w:rFonts w:ascii="Arial" w:hAnsi="Arial" w:cs="Arial"/>
                  </w:rPr>
                  <w:t>Strata Manager</w:t>
                </w:r>
                <w:r w:rsidR="00F61F39">
                  <w:rPr>
                    <w:rFonts w:ascii="Arial" w:hAnsi="Arial" w:cs="Arial"/>
                  </w:rPr>
                  <w:t xml:space="preserve"> of strata company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F6BEC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1F6BEC">
                  <w:rPr>
                    <w:rFonts w:ascii="Arial" w:hAnsi="Arial" w:cs="Arial"/>
                    <w:vertAlign w:val="superscript"/>
                  </w:rPr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F6BEC">
                  <w:rPr>
                    <w:rFonts w:ascii="Arial" w:hAnsi="Arial" w:cs="Arial"/>
                    <w:vertAlign w:val="superscript"/>
                  </w:rPr>
                  <w:t>10</w:t>
                </w:r>
                <w:r w:rsidR="001F6BE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F61F39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F61F39" w:rsidRPr="00F00F33" w14:paraId="25A6414A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2830E63" w14:textId="77777777" w:rsidR="00F61F39" w:rsidRDefault="00733D7F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9A8CA9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319002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CBB744" w14:textId="23942F5A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A429A99" w14:textId="77777777" w:rsidR="00F61F39" w:rsidRDefault="00733D7F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12F1D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577593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31B2D3" w14:textId="3FD24BF5" w:rsidR="00F61F39" w:rsidRPr="00F00F33" w:rsidRDefault="00F61F39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61F39" w:rsidRPr="00F00F33" w14:paraId="4F1E58B8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6237870" w14:textId="77777777" w:rsidR="00F61F39" w:rsidRPr="00F00F33" w:rsidRDefault="00733D7F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99C40AE92E46410E8DCE373A725EC5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004241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0689B" w14:textId="7368D5B1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B49EF54" w14:textId="77777777" w:rsidR="00F61F39" w:rsidRPr="00F00F33" w:rsidRDefault="00733D7F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8AE4D048B58D4A24B5F967E8443D17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61F39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3025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6F4E5F" w14:textId="391F5ADF" w:rsidR="00F61F39" w:rsidRPr="0019600E" w:rsidRDefault="00F61F39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48A9751" w14:textId="2022C36E" w:rsidR="002835E6" w:rsidRPr="007840F0" w:rsidRDefault="002835E6" w:rsidP="00255A3E">
      <w:pPr>
        <w:rPr>
          <w:rFonts w:ascii="Arial" w:hAnsi="Arial" w:cs="Arial"/>
        </w:rPr>
      </w:pPr>
    </w:p>
    <w:sectPr w:rsidR="002835E6" w:rsidRPr="007840F0" w:rsidSect="00DC73BE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8674" w14:textId="77777777" w:rsidR="009D6882" w:rsidRDefault="009D6882" w:rsidP="003C581D">
      <w:pPr>
        <w:spacing w:after="0" w:line="240" w:lineRule="auto"/>
      </w:pPr>
      <w:r>
        <w:separator/>
      </w:r>
    </w:p>
  </w:endnote>
  <w:endnote w:type="continuationSeparator" w:id="0">
    <w:p w14:paraId="683BB9CE" w14:textId="77777777" w:rsidR="009D6882" w:rsidRDefault="009D6882" w:rsidP="003C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9E25"/>
      </w:rPr>
      <w:id w:val="648254367"/>
      <w:docPartObj>
        <w:docPartGallery w:val="Page Numbers (Bottom of Page)"/>
        <w:docPartUnique/>
      </w:docPartObj>
    </w:sdtPr>
    <w:sdtEndPr/>
    <w:sdtContent>
      <w:sdt>
        <w:sdtPr>
          <w:rPr>
            <w:color w:val="839E25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color w:val="839E25"/>
              </w:rPr>
              <w:id w:val="38691616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color w:val="839E25"/>
                  </w:rPr>
                  <w:id w:val="-4901789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81CA73A" w14:textId="16448894" w:rsidR="00AB3AB4" w:rsidRPr="006B6196" w:rsidRDefault="00080556" w:rsidP="006B6196">
                    <w:pPr>
                      <w:pStyle w:val="Footer"/>
                      <w:rPr>
                        <w:color w:val="839E25"/>
                      </w:rPr>
                    </w:pPr>
                    <w:r w:rsidRPr="00C35B6A">
                      <w:rPr>
                        <w:color w:val="839E25"/>
                      </w:rPr>
                      <w:t xml:space="preserve">Version </w:t>
                    </w:r>
                    <w:r w:rsidR="00D54F94">
                      <w:rPr>
                        <w:color w:val="839E25"/>
                      </w:rPr>
                      <w:t>3</w:t>
                    </w:r>
                    <w:r w:rsidR="006B6196" w:rsidRPr="00C35B6A">
                      <w:rPr>
                        <w:color w:val="839E25"/>
                      </w:rPr>
                      <w:tab/>
                    </w:r>
                    <w:r w:rsidR="006B6196" w:rsidRPr="00C35B6A">
                      <w:rPr>
                        <w:color w:val="839E25"/>
                      </w:rPr>
                      <w:tab/>
                      <w:t xml:space="preserve">Page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PAGE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1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  <w:r w:rsidR="006B6196" w:rsidRPr="00C35B6A">
                      <w:rPr>
                        <w:color w:val="839E25"/>
                      </w:rPr>
                      <w:t xml:space="preserve"> of 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begin"/>
                    </w:r>
                    <w:r w:rsidR="006B6196" w:rsidRPr="00C35B6A">
                      <w:rPr>
                        <w:b/>
                        <w:bCs/>
                        <w:color w:val="839E25"/>
                      </w:rPr>
                      <w:instrText xml:space="preserve"> NUMPAGES  </w:instrTex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separate"/>
                    </w:r>
                    <w:r w:rsidR="006B6196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t>2</w:t>
                    </w:r>
                    <w:r w:rsidR="006B6196" w:rsidRPr="00C35B6A">
                      <w:rPr>
                        <w:b/>
                        <w:bCs/>
                        <w:color w:val="839E25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4F4F" w14:textId="77777777" w:rsidR="009D6882" w:rsidRDefault="009D6882" w:rsidP="003C581D">
      <w:pPr>
        <w:spacing w:after="0" w:line="240" w:lineRule="auto"/>
      </w:pPr>
      <w:r>
        <w:separator/>
      </w:r>
    </w:p>
  </w:footnote>
  <w:footnote w:type="continuationSeparator" w:id="0">
    <w:p w14:paraId="3D1DBE40" w14:textId="77777777" w:rsidR="009D6882" w:rsidRDefault="009D6882" w:rsidP="003C581D">
      <w:pPr>
        <w:spacing w:after="0" w:line="240" w:lineRule="auto"/>
      </w:pPr>
      <w:r>
        <w:continuationSeparator/>
      </w:r>
    </w:p>
  </w:footnote>
  <w:footnote w:id="1">
    <w:sdt>
      <w:sdtPr>
        <w:id w:val="-180715932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75174111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4B6E1EC" w14:textId="1E7A0528" w:rsidR="00644156" w:rsidRDefault="00644156" w:rsidP="00644156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5E74D5">
                <w:t>Owner of the leasehold scheme has the meaning in section 3(1) of the Act.</w:t>
              </w:r>
            </w:p>
          </w:sdtContent>
        </w:sdt>
      </w:sdtContent>
    </w:sdt>
  </w:footnote>
  <w:footnote w:id="2">
    <w:sdt>
      <w:sdtPr>
        <w:id w:val="-1532943301"/>
        <w:lock w:val="contentLocked"/>
        <w:placeholder>
          <w:docPart w:val="DefaultPlaceholder_-1854013440"/>
        </w:placeholder>
        <w:group/>
      </w:sdtPr>
      <w:sdtEndPr/>
      <w:sdtContent>
        <w:p w14:paraId="4F32205B" w14:textId="3C84EBA7" w:rsidR="00644156" w:rsidRDefault="00644156" w:rsidP="0064415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2C333A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74578D">
            <w:t>Scheme</w:t>
          </w:r>
          <w:r>
            <w:t xml:space="preserve"> 12345.</w:t>
          </w:r>
        </w:p>
      </w:sdtContent>
    </w:sdt>
  </w:footnote>
  <w:footnote w:id="3">
    <w:sdt>
      <w:sdtPr>
        <w:id w:val="-217598452"/>
        <w:lock w:val="contentLocked"/>
        <w:placeholder>
          <w:docPart w:val="DefaultPlaceholder_-1854013440"/>
        </w:placeholder>
        <w:group/>
      </w:sdtPr>
      <w:sdtEndPr/>
      <w:sdtContent>
        <w:p w14:paraId="13BE40B5" w14:textId="12D7BD41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e.g. Mortgage M12345.</w:t>
          </w:r>
        </w:p>
      </w:sdtContent>
    </w:sdt>
  </w:footnote>
  <w:footnote w:id="4">
    <w:sdt>
      <w:sdtPr>
        <w:id w:val="-1453310879"/>
        <w:lock w:val="contentLocked"/>
        <w:placeholder>
          <w:docPart w:val="DefaultPlaceholder_-1854013440"/>
        </w:placeholder>
        <w:group/>
      </w:sdtPr>
      <w:sdtEndPr/>
      <w:sdtContent>
        <w:p w14:paraId="04C523A5" w14:textId="7A8ED5E6" w:rsidR="00774436" w:rsidRDefault="00774436" w:rsidP="0077443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whether it is being d</w:t>
          </w:r>
          <w:r w:rsidRPr="00916E81">
            <w:t>ischarge</w:t>
          </w:r>
          <w:r>
            <w:t>d</w:t>
          </w:r>
          <w:r w:rsidRPr="00916E81">
            <w:t xml:space="preserve"> or brought forward in full</w:t>
          </w:r>
          <w:r>
            <w:t>, e.g. Discharge off Lot 1.</w:t>
          </w:r>
        </w:p>
      </w:sdtContent>
    </w:sdt>
  </w:footnote>
  <w:footnote w:id="5">
    <w:sdt>
      <w:sdtPr>
        <w:id w:val="1912036114"/>
        <w:lock w:val="contentLocked"/>
        <w:placeholder>
          <w:docPart w:val="DefaultPlaceholder_-1854013440"/>
        </w:placeholder>
        <w:group/>
      </w:sdtPr>
      <w:sdtEndPr/>
      <w:sdtContent>
        <w:p w14:paraId="3B4689F5" w14:textId="254090B2" w:rsidR="00751E14" w:rsidRDefault="00751E14" w:rsidP="00751E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6">
    <w:sdt>
      <w:sdtPr>
        <w:id w:val="1721008606"/>
        <w:lock w:val="contentLocked"/>
        <w:placeholder>
          <w:docPart w:val="DefaultPlaceholder_-1854013440"/>
        </w:placeholder>
        <w:group/>
      </w:sdtPr>
      <w:sdtEndPr/>
      <w:sdtContent>
        <w:p w14:paraId="77A1C760" w14:textId="606F923E" w:rsidR="006D34ED" w:rsidRDefault="006D34ED" w:rsidP="000063F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signed by owner of the land described in the above-mentioned Certificate of Title. </w:t>
          </w:r>
        </w:p>
      </w:sdtContent>
    </w:sdt>
  </w:footnote>
  <w:footnote w:id="7">
    <w:sdt>
      <w:sdtPr>
        <w:id w:val="300125123"/>
        <w:lock w:val="contentLocked"/>
        <w:placeholder>
          <w:docPart w:val="DefaultPlaceholder_-1854013440"/>
        </w:placeholder>
        <w:group/>
      </w:sdtPr>
      <w:sdtEndPr/>
      <w:sdtContent>
        <w:p w14:paraId="27CBB230" w14:textId="4209B1AC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8">
    <w:sdt>
      <w:sdtPr>
        <w:id w:val="1780370710"/>
        <w:lock w:val="contentLocked"/>
        <w:placeholder>
          <w:docPart w:val="DefaultPlaceholder_-1854013440"/>
        </w:placeholder>
        <w:group/>
      </w:sdtPr>
      <w:sdtEndPr/>
      <w:sdtContent>
        <w:p w14:paraId="4C7F943C" w14:textId="5CD3667A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9">
    <w:sdt>
      <w:sdtPr>
        <w:id w:val="-1477217859"/>
        <w:lock w:val="contentLocked"/>
        <w:placeholder>
          <w:docPart w:val="DefaultPlaceholder_-1854013440"/>
        </w:placeholder>
        <w:group/>
      </w:sdtPr>
      <w:sdtEndPr/>
      <w:sdtContent>
        <w:p w14:paraId="55668F7F" w14:textId="3F8B098B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0">
    <w:sdt>
      <w:sdtPr>
        <w:id w:val="-1938661162"/>
        <w:lock w:val="contentLocked"/>
        <w:placeholder>
          <w:docPart w:val="DefaultPlaceholder_-1854013440"/>
        </w:placeholder>
        <w:group/>
      </w:sdtPr>
      <w:sdtEndPr/>
      <w:sdtContent>
        <w:p w14:paraId="5A9BE2D6" w14:textId="056D1E8D" w:rsidR="00F61F39" w:rsidRDefault="00F61F39" w:rsidP="00F61F3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4952E7" w14:paraId="0170AF2A" w14:textId="77777777" w:rsidTr="00933D44">
      <w:trPr>
        <w:trHeight w:hRule="exact" w:val="805"/>
        <w:jc w:val="center"/>
      </w:trPr>
      <w:tc>
        <w:tcPr>
          <w:tcW w:w="3488" w:type="dxa"/>
          <w:vAlign w:val="bottom"/>
        </w:tcPr>
        <w:p w14:paraId="63AE13A9" w14:textId="4AFBAF92" w:rsidR="004952E7" w:rsidRPr="00A20FCB" w:rsidRDefault="004952E7" w:rsidP="004952E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7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5AFC84D8" wp14:editId="24814137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28351BA7" w14:textId="3BF0760B" w:rsidR="004952E7" w:rsidRPr="00A20FCB" w:rsidRDefault="00EB3EFC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7E48B50D" w14:textId="77777777" w:rsidR="004952E7" w:rsidRDefault="00933D44" w:rsidP="004952E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A9BD07A" wp14:editId="5CE09811">
                    <wp:simplePos x="0" y="0"/>
                    <wp:positionH relativeFrom="column">
                      <wp:posOffset>1710690</wp:posOffset>
                    </wp:positionH>
                    <wp:positionV relativeFrom="paragraph">
                      <wp:posOffset>-79375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A6547" w14:textId="77777777" w:rsidR="00933D44" w:rsidRDefault="00933D44" w:rsidP="00933D4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BD0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4.7pt;margin-top:-6.2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NPQN5jgAAAACgEAAA8AAAAAAAAAAAAAAAAAfwQAAGRycy9k&#10;b3ducmV2LnhtbFBLBQYAAAAABAAEAPMAAACMBQAAAAA=&#10;" fillcolor="#f2f2f2 [3052]">
                    <v:textbox>
                      <w:txbxContent>
                        <w:p w14:paraId="166A6547" w14:textId="77777777" w:rsidR="00933D44" w:rsidRDefault="00933D44" w:rsidP="00933D4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952E7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4952E7" w:rsidRPr="0075247B">
            <w:rPr>
              <w:color w:val="808080" w:themeColor="background1" w:themeShade="80"/>
              <w:sz w:val="16"/>
              <w:szCs w:val="16"/>
            </w:rPr>
            <w:t>2019-</w:t>
          </w:r>
          <w:r w:rsidR="004952E7" w:rsidRPr="002B634B">
            <w:rPr>
              <w:color w:val="808080" w:themeColor="background1" w:themeShade="80"/>
              <w:sz w:val="16"/>
              <w:szCs w:val="16"/>
            </w:rPr>
            <w:t>74763</w:t>
          </w:r>
        </w:p>
        <w:p w14:paraId="1872A6AB" w14:textId="68CB5A28" w:rsidR="008F46D6" w:rsidRDefault="008F46D6" w:rsidP="004952E7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F8281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7"/>
  </w:tbl>
  <w:p w14:paraId="7049CC4E" w14:textId="55776299" w:rsidR="003C581D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043111">
    <w:abstractNumId w:val="1"/>
  </w:num>
  <w:num w:numId="2" w16cid:durableId="1435396254">
    <w:abstractNumId w:val="3"/>
  </w:num>
  <w:num w:numId="3" w16cid:durableId="347148174">
    <w:abstractNumId w:val="0"/>
  </w:num>
  <w:num w:numId="4" w16cid:durableId="1337876411">
    <w:abstractNumId w:val="4"/>
  </w:num>
  <w:num w:numId="5" w16cid:durableId="648941128">
    <w:abstractNumId w:val="2"/>
  </w:num>
  <w:num w:numId="6" w16cid:durableId="405148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48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4025"/>
    <w:rsid w:val="000063F6"/>
    <w:rsid w:val="00011B99"/>
    <w:rsid w:val="00047ECC"/>
    <w:rsid w:val="00052676"/>
    <w:rsid w:val="000605F9"/>
    <w:rsid w:val="00080556"/>
    <w:rsid w:val="00093AB7"/>
    <w:rsid w:val="00096EFB"/>
    <w:rsid w:val="000A492A"/>
    <w:rsid w:val="000D0D18"/>
    <w:rsid w:val="000E19A9"/>
    <w:rsid w:val="001119A7"/>
    <w:rsid w:val="00124A95"/>
    <w:rsid w:val="0013014C"/>
    <w:rsid w:val="001307C0"/>
    <w:rsid w:val="001468AC"/>
    <w:rsid w:val="0016457F"/>
    <w:rsid w:val="00176065"/>
    <w:rsid w:val="00184A1D"/>
    <w:rsid w:val="001A03FD"/>
    <w:rsid w:val="001A48FE"/>
    <w:rsid w:val="001A4BDA"/>
    <w:rsid w:val="001A5EE3"/>
    <w:rsid w:val="001A67AC"/>
    <w:rsid w:val="001E2147"/>
    <w:rsid w:val="001E355A"/>
    <w:rsid w:val="001F2D2D"/>
    <w:rsid w:val="001F6BEC"/>
    <w:rsid w:val="00237B71"/>
    <w:rsid w:val="00250BCB"/>
    <w:rsid w:val="0025507B"/>
    <w:rsid w:val="00255A3E"/>
    <w:rsid w:val="002835E6"/>
    <w:rsid w:val="002C333A"/>
    <w:rsid w:val="002D0AF1"/>
    <w:rsid w:val="002E0F3E"/>
    <w:rsid w:val="002F23A6"/>
    <w:rsid w:val="002F63FB"/>
    <w:rsid w:val="00320156"/>
    <w:rsid w:val="0035265B"/>
    <w:rsid w:val="00362BE6"/>
    <w:rsid w:val="003641C6"/>
    <w:rsid w:val="00365F88"/>
    <w:rsid w:val="00371D0C"/>
    <w:rsid w:val="003A28D2"/>
    <w:rsid w:val="003B0A7C"/>
    <w:rsid w:val="003B2144"/>
    <w:rsid w:val="003C2CF4"/>
    <w:rsid w:val="003C3FDE"/>
    <w:rsid w:val="003C581D"/>
    <w:rsid w:val="003D4CA8"/>
    <w:rsid w:val="003F33E7"/>
    <w:rsid w:val="003F6664"/>
    <w:rsid w:val="004203D7"/>
    <w:rsid w:val="004268CA"/>
    <w:rsid w:val="0042708E"/>
    <w:rsid w:val="0045156B"/>
    <w:rsid w:val="00483609"/>
    <w:rsid w:val="004952E7"/>
    <w:rsid w:val="004A7497"/>
    <w:rsid w:val="004B368C"/>
    <w:rsid w:val="004B597E"/>
    <w:rsid w:val="004D35E5"/>
    <w:rsid w:val="004E4CDB"/>
    <w:rsid w:val="004F1E73"/>
    <w:rsid w:val="0051481D"/>
    <w:rsid w:val="00527645"/>
    <w:rsid w:val="00534AC3"/>
    <w:rsid w:val="00556ACC"/>
    <w:rsid w:val="00572C4C"/>
    <w:rsid w:val="00590D2F"/>
    <w:rsid w:val="00592AD5"/>
    <w:rsid w:val="005A0546"/>
    <w:rsid w:val="005C5C52"/>
    <w:rsid w:val="005D26F9"/>
    <w:rsid w:val="005E04E8"/>
    <w:rsid w:val="005E74D5"/>
    <w:rsid w:val="005F5C92"/>
    <w:rsid w:val="005F6FBD"/>
    <w:rsid w:val="0060030E"/>
    <w:rsid w:val="00621E82"/>
    <w:rsid w:val="00644156"/>
    <w:rsid w:val="0068190E"/>
    <w:rsid w:val="00683D8A"/>
    <w:rsid w:val="00684BE1"/>
    <w:rsid w:val="006B6196"/>
    <w:rsid w:val="006C53EE"/>
    <w:rsid w:val="006C658B"/>
    <w:rsid w:val="006D34ED"/>
    <w:rsid w:val="006E669F"/>
    <w:rsid w:val="006F11BB"/>
    <w:rsid w:val="00705481"/>
    <w:rsid w:val="00710E2A"/>
    <w:rsid w:val="00733D7F"/>
    <w:rsid w:val="007370A1"/>
    <w:rsid w:val="0074578D"/>
    <w:rsid w:val="00751E14"/>
    <w:rsid w:val="0075697E"/>
    <w:rsid w:val="007617D0"/>
    <w:rsid w:val="00764783"/>
    <w:rsid w:val="007672BE"/>
    <w:rsid w:val="00774436"/>
    <w:rsid w:val="007749C2"/>
    <w:rsid w:val="007840F0"/>
    <w:rsid w:val="007A1B31"/>
    <w:rsid w:val="007C6279"/>
    <w:rsid w:val="007D09C8"/>
    <w:rsid w:val="007D428A"/>
    <w:rsid w:val="007D4684"/>
    <w:rsid w:val="00802B83"/>
    <w:rsid w:val="008470DF"/>
    <w:rsid w:val="0085134A"/>
    <w:rsid w:val="00861EC2"/>
    <w:rsid w:val="00891857"/>
    <w:rsid w:val="008D5F7B"/>
    <w:rsid w:val="008D75E1"/>
    <w:rsid w:val="008E0F00"/>
    <w:rsid w:val="008F2AFF"/>
    <w:rsid w:val="008F46D6"/>
    <w:rsid w:val="008F63DD"/>
    <w:rsid w:val="008F645A"/>
    <w:rsid w:val="00916E81"/>
    <w:rsid w:val="00920D19"/>
    <w:rsid w:val="009219B0"/>
    <w:rsid w:val="00930DF0"/>
    <w:rsid w:val="00933D44"/>
    <w:rsid w:val="00940575"/>
    <w:rsid w:val="009D6882"/>
    <w:rsid w:val="009E4C03"/>
    <w:rsid w:val="009E59E3"/>
    <w:rsid w:val="009E7CA3"/>
    <w:rsid w:val="009F4D2E"/>
    <w:rsid w:val="00A21C93"/>
    <w:rsid w:val="00A556E8"/>
    <w:rsid w:val="00A57442"/>
    <w:rsid w:val="00A666AC"/>
    <w:rsid w:val="00A73F09"/>
    <w:rsid w:val="00A90609"/>
    <w:rsid w:val="00A944A6"/>
    <w:rsid w:val="00AA7029"/>
    <w:rsid w:val="00AB2BEE"/>
    <w:rsid w:val="00AB3AB4"/>
    <w:rsid w:val="00AB5F4B"/>
    <w:rsid w:val="00AC2620"/>
    <w:rsid w:val="00AD3182"/>
    <w:rsid w:val="00AE1BCD"/>
    <w:rsid w:val="00B21199"/>
    <w:rsid w:val="00B476BF"/>
    <w:rsid w:val="00B569B8"/>
    <w:rsid w:val="00B63E6F"/>
    <w:rsid w:val="00B700BC"/>
    <w:rsid w:val="00B70DCA"/>
    <w:rsid w:val="00B8040F"/>
    <w:rsid w:val="00B92965"/>
    <w:rsid w:val="00BA59EF"/>
    <w:rsid w:val="00BB389C"/>
    <w:rsid w:val="00BC6094"/>
    <w:rsid w:val="00BC6165"/>
    <w:rsid w:val="00C11FD8"/>
    <w:rsid w:val="00C230F0"/>
    <w:rsid w:val="00C27376"/>
    <w:rsid w:val="00C30684"/>
    <w:rsid w:val="00C3713D"/>
    <w:rsid w:val="00C42F80"/>
    <w:rsid w:val="00C47AC3"/>
    <w:rsid w:val="00C51014"/>
    <w:rsid w:val="00C9301F"/>
    <w:rsid w:val="00CB4568"/>
    <w:rsid w:val="00CB46A4"/>
    <w:rsid w:val="00CC3B43"/>
    <w:rsid w:val="00CC6253"/>
    <w:rsid w:val="00CD6260"/>
    <w:rsid w:val="00CE0806"/>
    <w:rsid w:val="00CF1B84"/>
    <w:rsid w:val="00D4076F"/>
    <w:rsid w:val="00D54F94"/>
    <w:rsid w:val="00D614E8"/>
    <w:rsid w:val="00D645FC"/>
    <w:rsid w:val="00D94EE0"/>
    <w:rsid w:val="00D94F09"/>
    <w:rsid w:val="00D95880"/>
    <w:rsid w:val="00DC0EA2"/>
    <w:rsid w:val="00DC73BE"/>
    <w:rsid w:val="00DC7758"/>
    <w:rsid w:val="00DC7CCA"/>
    <w:rsid w:val="00DD07A9"/>
    <w:rsid w:val="00DE4025"/>
    <w:rsid w:val="00E04F0B"/>
    <w:rsid w:val="00E131A4"/>
    <w:rsid w:val="00E208F7"/>
    <w:rsid w:val="00E22816"/>
    <w:rsid w:val="00E358DE"/>
    <w:rsid w:val="00E90F3F"/>
    <w:rsid w:val="00EA0573"/>
    <w:rsid w:val="00EB20AF"/>
    <w:rsid w:val="00EB3703"/>
    <w:rsid w:val="00EB3EFC"/>
    <w:rsid w:val="00ED10DB"/>
    <w:rsid w:val="00EF4B58"/>
    <w:rsid w:val="00F125B6"/>
    <w:rsid w:val="00F1546C"/>
    <w:rsid w:val="00F26B3D"/>
    <w:rsid w:val="00F37E42"/>
    <w:rsid w:val="00F53FE6"/>
    <w:rsid w:val="00F61F39"/>
    <w:rsid w:val="00F71637"/>
    <w:rsid w:val="00F82818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B5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59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597E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1A5EE3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1A5EE3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6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rial11undellinebold">
    <w:name w:val="Arial11undellinebold"/>
    <w:basedOn w:val="DefaultParagraphFont"/>
    <w:uiPriority w:val="1"/>
    <w:qFormat/>
    <w:rsid w:val="000A492A"/>
    <w:rPr>
      <w:rFonts w:ascii="Arial" w:hAnsi="Arial"/>
      <w:b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0A492A"/>
    <w:rPr>
      <w:color w:val="808080"/>
    </w:rPr>
  </w:style>
  <w:style w:type="paragraph" w:customStyle="1" w:styleId="STAH2">
    <w:name w:val="STA H2"/>
    <w:basedOn w:val="Normal"/>
    <w:link w:val="STAH2Char"/>
    <w:qFormat/>
    <w:rsid w:val="000A492A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0A492A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A556E8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556E8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7749C2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7749C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7749C2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7749C2"/>
    <w:rPr>
      <w:rFonts w:ascii="Arial" w:eastAsia="Times New Roman" w:hAnsi="Arial" w:cs="Times New Roman"/>
      <w:b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autoRedefine/>
    <w:rsid w:val="00ED10DB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D10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EFEB9E84C4D53ACB47F0C4373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8697-65B6-43D5-8ADF-79B98571774F}"/>
      </w:docPartPr>
      <w:docPartBody>
        <w:p w:rsidR="00045976" w:rsidRDefault="00072890" w:rsidP="00072890">
          <w:pPr>
            <w:pStyle w:val="9DCEFEB9E84C4D53ACB47F0C43732D3B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1750BD1D6748DBAAA7D6818318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24A0-69A3-4161-824D-FEF0B3A5E2AE}"/>
      </w:docPartPr>
      <w:docPartBody>
        <w:p w:rsidR="00045976" w:rsidRDefault="00072890" w:rsidP="00072890">
          <w:pPr>
            <w:pStyle w:val="AD1750BD1D6748DBAAA7D6818318A3AE3"/>
          </w:pPr>
          <w:r w:rsidRPr="007840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7A1C5C112FB4311B5C368A1F233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AAEA-C405-4F4D-9434-0D755684E8FB}"/>
      </w:docPartPr>
      <w:docPartBody>
        <w:p w:rsidR="00A36ABD" w:rsidRDefault="00072890" w:rsidP="00072890">
          <w:pPr>
            <w:pStyle w:val="B7A1C5C112FB4311B5C368A1F23381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784007CDFAA4DAF8DFBC0096C67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AE-3DDA-45D6-96DE-E933F0208A5A}"/>
      </w:docPartPr>
      <w:docPartBody>
        <w:p w:rsidR="00A36ABD" w:rsidRDefault="00072890" w:rsidP="00072890">
          <w:pPr>
            <w:pStyle w:val="2784007CDFAA4DAF8DFBC0096C67D04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2A9BF96F5894EB4A640E1F12EDF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03CB-4CC8-4A0E-9EAB-CD0030B30F03}"/>
      </w:docPartPr>
      <w:docPartBody>
        <w:p w:rsidR="00A36ABD" w:rsidRDefault="00072890" w:rsidP="00072890">
          <w:pPr>
            <w:pStyle w:val="62A9BF96F5894EB4A640E1F12EDFF8C9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3AEC745D93640C3A4A138F5B9E4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C380-ED7D-429C-AC2B-8D01096B447B}"/>
      </w:docPartPr>
      <w:docPartBody>
        <w:p w:rsidR="00A36ABD" w:rsidRDefault="00072890" w:rsidP="00072890">
          <w:pPr>
            <w:pStyle w:val="C3AEC745D93640C3A4A138F5B9E43401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3275D42A9B54BE7B93BEB8F9189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8F44-F9B7-4738-8191-3A4386559A9C}"/>
      </w:docPartPr>
      <w:docPartBody>
        <w:p w:rsidR="00A36ABD" w:rsidRDefault="00072890" w:rsidP="00072890">
          <w:pPr>
            <w:pStyle w:val="03275D42A9B54BE7B93BEB8F9189BF0D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60E88C39B394DAF9AC141C1EECD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4D67-1570-442D-BDFB-23DFC4541E78}"/>
      </w:docPartPr>
      <w:docPartBody>
        <w:p w:rsidR="00A36ABD" w:rsidRDefault="00072890" w:rsidP="00072890">
          <w:pPr>
            <w:pStyle w:val="160E88C39B394DAF9AC141C1EECD89C2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60C1172448F4A788140BE3C45E4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2E04-125C-4013-B0F9-AB28BF15EE1A}"/>
      </w:docPartPr>
      <w:docPartBody>
        <w:p w:rsidR="00A36ABD" w:rsidRDefault="00072890" w:rsidP="00072890">
          <w:pPr>
            <w:pStyle w:val="260C1172448F4A788140BE3C45E42D15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05994BA51104967BC047BD95B14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3FDF-0C7E-4ADD-A6D5-306EF5D65307}"/>
      </w:docPartPr>
      <w:docPartBody>
        <w:p w:rsidR="00A36ABD" w:rsidRDefault="00072890" w:rsidP="00072890">
          <w:pPr>
            <w:pStyle w:val="E05994BA51104967BC047BD95B142537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206974C2D194B1AA4E1AC67310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D444-62CE-4ED4-BB96-43BFFA58FA59}"/>
      </w:docPartPr>
      <w:docPartBody>
        <w:p w:rsidR="00A36ABD" w:rsidRDefault="00072890" w:rsidP="00072890">
          <w:pPr>
            <w:pStyle w:val="1206974C2D194B1AA4E1AC673105FE2A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D2FE402E7D7461A89BE882FD221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D789-BCE4-46B1-91D8-EDA749FC9533}"/>
      </w:docPartPr>
      <w:docPartBody>
        <w:p w:rsidR="00A36ABD" w:rsidRDefault="00072890" w:rsidP="00072890">
          <w:pPr>
            <w:pStyle w:val="1D2FE402E7D7461A89BE882FD2212838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B4B3A11461C423FB91B9117FD79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AA7-1A5E-4F55-B0FA-958F50758992}"/>
      </w:docPartPr>
      <w:docPartBody>
        <w:p w:rsidR="00A36ABD" w:rsidRDefault="00072890" w:rsidP="00072890">
          <w:pPr>
            <w:pStyle w:val="0B4B3A11461C423FB91B9117FD7939E8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B1C6-53C5-48A7-8C12-189846F72A92}"/>
      </w:docPartPr>
      <w:docPartBody>
        <w:p w:rsidR="00072890" w:rsidRDefault="00800290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ACB2E95444638AC04227F37F9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7037-A4B8-4F29-B9C2-5AFE5F3E444C}"/>
      </w:docPartPr>
      <w:docPartBody>
        <w:p w:rsidR="002A170E" w:rsidRDefault="00477C0A" w:rsidP="00477C0A">
          <w:pPr>
            <w:pStyle w:val="49DACB2E95444638AC04227F37F91933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E33862BB77545B78EE7D1B7180E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3B7F-1894-4C39-A45B-353D9866CF9A}"/>
      </w:docPartPr>
      <w:docPartBody>
        <w:p w:rsidR="002A170E" w:rsidRDefault="00477C0A" w:rsidP="00477C0A">
          <w:pPr>
            <w:pStyle w:val="1E33862BB77545B78EE7D1B7180EDA6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1F942EEDE194ED1A35995CA2351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CEF2-1BE6-4133-9C35-83BB5862CDDA}"/>
      </w:docPartPr>
      <w:docPartBody>
        <w:p w:rsidR="002A170E" w:rsidRDefault="00477C0A" w:rsidP="00477C0A">
          <w:pPr>
            <w:pStyle w:val="51F942EEDE194ED1A35995CA2351E54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9F71742DEEC44CB9C9EDD35D59C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5562-3E19-4BF7-A684-774C20ABBEE4}"/>
      </w:docPartPr>
      <w:docPartBody>
        <w:p w:rsidR="002A170E" w:rsidRDefault="00477C0A" w:rsidP="00477C0A">
          <w:pPr>
            <w:pStyle w:val="39F71742DEEC44CB9C9EDD35D59CB2E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968877B90304513AEAA007100F9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C294-5D02-4719-98CE-E663B4271735}"/>
      </w:docPartPr>
      <w:docPartBody>
        <w:p w:rsidR="002A170E" w:rsidRDefault="00477C0A" w:rsidP="00477C0A">
          <w:pPr>
            <w:pStyle w:val="E968877B90304513AEAA007100F9E0A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CCC56BB21F54367B9624122608E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2EDB-3DB2-4CE9-A4F9-742335B2B837}"/>
      </w:docPartPr>
      <w:docPartBody>
        <w:p w:rsidR="002A170E" w:rsidRDefault="00477C0A" w:rsidP="00477C0A">
          <w:pPr>
            <w:pStyle w:val="8CCC56BB21F54367B9624122608ED5C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7E276D8E9734A4492277C175400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B7E4-3078-4247-83E2-483F5EBD3CD3}"/>
      </w:docPartPr>
      <w:docPartBody>
        <w:p w:rsidR="002A170E" w:rsidRDefault="00477C0A" w:rsidP="00477C0A">
          <w:pPr>
            <w:pStyle w:val="77E276D8E9734A4492277C175400DA16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9C40AE92E46410E8DCE373A725E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C9B3-0821-4A1D-9BC9-D40750CCBB19}"/>
      </w:docPartPr>
      <w:docPartBody>
        <w:p w:rsidR="002A170E" w:rsidRDefault="00477C0A" w:rsidP="00477C0A">
          <w:pPr>
            <w:pStyle w:val="99C40AE92E46410E8DCE373A725EC50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AE4D048B58D4A24B5F967E8443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D00-5259-41BC-A378-49C0C90295C9}"/>
      </w:docPartPr>
      <w:docPartBody>
        <w:p w:rsidR="002A170E" w:rsidRDefault="00477C0A" w:rsidP="00477C0A">
          <w:pPr>
            <w:pStyle w:val="8AE4D048B58D4A24B5F967E8443D179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44"/>
    <w:rsid w:val="00030CBA"/>
    <w:rsid w:val="00045976"/>
    <w:rsid w:val="00072890"/>
    <w:rsid w:val="000F35AD"/>
    <w:rsid w:val="00181848"/>
    <w:rsid w:val="002A170E"/>
    <w:rsid w:val="00477C0A"/>
    <w:rsid w:val="005A0A24"/>
    <w:rsid w:val="00800290"/>
    <w:rsid w:val="00832144"/>
    <w:rsid w:val="008F33EE"/>
    <w:rsid w:val="009A2794"/>
    <w:rsid w:val="00A36ABD"/>
    <w:rsid w:val="00B352EE"/>
    <w:rsid w:val="00E675AC"/>
    <w:rsid w:val="00EF1F58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C0A"/>
    <w:rPr>
      <w:color w:val="808080"/>
    </w:rPr>
  </w:style>
  <w:style w:type="paragraph" w:customStyle="1" w:styleId="9DCEFEB9E84C4D53ACB47F0C43732D3B3">
    <w:name w:val="9DCEFEB9E84C4D53ACB47F0C43732D3B3"/>
    <w:rsid w:val="00072890"/>
    <w:rPr>
      <w:rFonts w:eastAsiaTheme="minorHAnsi"/>
      <w:lang w:eastAsia="en-US"/>
    </w:rPr>
  </w:style>
  <w:style w:type="paragraph" w:customStyle="1" w:styleId="AD1750BD1D6748DBAAA7D6818318A3AE3">
    <w:name w:val="AD1750BD1D6748DBAAA7D6818318A3AE3"/>
    <w:rsid w:val="00072890"/>
    <w:rPr>
      <w:rFonts w:eastAsiaTheme="minorHAnsi"/>
      <w:lang w:eastAsia="en-US"/>
    </w:rPr>
  </w:style>
  <w:style w:type="paragraph" w:customStyle="1" w:styleId="0B4B3A11461C423FB91B9117FD7939E83">
    <w:name w:val="0B4B3A11461C423FB91B9117FD7939E83"/>
    <w:rsid w:val="00072890"/>
    <w:rPr>
      <w:rFonts w:eastAsiaTheme="minorHAnsi"/>
      <w:lang w:eastAsia="en-US"/>
    </w:rPr>
  </w:style>
  <w:style w:type="paragraph" w:customStyle="1" w:styleId="B7A1C5C112FB4311B5C368A1F23381C93">
    <w:name w:val="B7A1C5C112FB4311B5C368A1F23381C93"/>
    <w:rsid w:val="00072890"/>
    <w:rPr>
      <w:rFonts w:eastAsiaTheme="minorHAnsi"/>
      <w:lang w:eastAsia="en-US"/>
    </w:rPr>
  </w:style>
  <w:style w:type="paragraph" w:customStyle="1" w:styleId="2784007CDFAA4DAF8DFBC0096C67D0473">
    <w:name w:val="2784007CDFAA4DAF8DFBC0096C67D0473"/>
    <w:rsid w:val="00072890"/>
    <w:rPr>
      <w:rFonts w:eastAsiaTheme="minorHAnsi"/>
      <w:lang w:eastAsia="en-US"/>
    </w:rPr>
  </w:style>
  <w:style w:type="paragraph" w:customStyle="1" w:styleId="62A9BF96F5894EB4A640E1F12EDFF8C93">
    <w:name w:val="62A9BF96F5894EB4A640E1F12EDFF8C93"/>
    <w:rsid w:val="00072890"/>
    <w:rPr>
      <w:rFonts w:eastAsiaTheme="minorHAnsi"/>
      <w:lang w:eastAsia="en-US"/>
    </w:rPr>
  </w:style>
  <w:style w:type="paragraph" w:customStyle="1" w:styleId="C3AEC745D93640C3A4A138F5B9E434013">
    <w:name w:val="C3AEC745D93640C3A4A138F5B9E434013"/>
    <w:rsid w:val="00072890"/>
    <w:rPr>
      <w:rFonts w:eastAsiaTheme="minorHAnsi"/>
      <w:lang w:eastAsia="en-US"/>
    </w:rPr>
  </w:style>
  <w:style w:type="paragraph" w:customStyle="1" w:styleId="03275D42A9B54BE7B93BEB8F9189BF0D3">
    <w:name w:val="03275D42A9B54BE7B93BEB8F9189BF0D3"/>
    <w:rsid w:val="00072890"/>
    <w:rPr>
      <w:rFonts w:eastAsiaTheme="minorHAnsi"/>
      <w:lang w:eastAsia="en-US"/>
    </w:rPr>
  </w:style>
  <w:style w:type="paragraph" w:customStyle="1" w:styleId="160E88C39B394DAF9AC141C1EECD89C23">
    <w:name w:val="160E88C39B394DAF9AC141C1EECD89C23"/>
    <w:rsid w:val="00072890"/>
    <w:rPr>
      <w:rFonts w:eastAsiaTheme="minorHAnsi"/>
      <w:lang w:eastAsia="en-US"/>
    </w:rPr>
  </w:style>
  <w:style w:type="paragraph" w:customStyle="1" w:styleId="260C1172448F4A788140BE3C45E42D153">
    <w:name w:val="260C1172448F4A788140BE3C45E42D153"/>
    <w:rsid w:val="00072890"/>
    <w:rPr>
      <w:rFonts w:eastAsiaTheme="minorHAnsi"/>
      <w:lang w:eastAsia="en-US"/>
    </w:rPr>
  </w:style>
  <w:style w:type="paragraph" w:customStyle="1" w:styleId="E05994BA51104967BC047BD95B1425373">
    <w:name w:val="E05994BA51104967BC047BD95B1425373"/>
    <w:rsid w:val="00072890"/>
    <w:rPr>
      <w:rFonts w:eastAsiaTheme="minorHAnsi"/>
      <w:lang w:eastAsia="en-US"/>
    </w:rPr>
  </w:style>
  <w:style w:type="paragraph" w:customStyle="1" w:styleId="1206974C2D194B1AA4E1AC673105FE2A3">
    <w:name w:val="1206974C2D194B1AA4E1AC673105FE2A3"/>
    <w:rsid w:val="00072890"/>
    <w:rPr>
      <w:rFonts w:eastAsiaTheme="minorHAnsi"/>
      <w:lang w:eastAsia="en-US"/>
    </w:rPr>
  </w:style>
  <w:style w:type="paragraph" w:customStyle="1" w:styleId="1D2FE402E7D7461A89BE882FD22128383">
    <w:name w:val="1D2FE402E7D7461A89BE882FD22128383"/>
    <w:rsid w:val="00072890"/>
    <w:rPr>
      <w:rFonts w:eastAsiaTheme="minorHAnsi"/>
      <w:lang w:eastAsia="en-US"/>
    </w:rPr>
  </w:style>
  <w:style w:type="paragraph" w:customStyle="1" w:styleId="49DACB2E95444638AC04227F37F91933">
    <w:name w:val="49DACB2E95444638AC04227F37F91933"/>
    <w:rsid w:val="00477C0A"/>
  </w:style>
  <w:style w:type="paragraph" w:customStyle="1" w:styleId="1E33862BB77545B78EE7D1B7180EDA60">
    <w:name w:val="1E33862BB77545B78EE7D1B7180EDA60"/>
    <w:rsid w:val="00477C0A"/>
  </w:style>
  <w:style w:type="paragraph" w:customStyle="1" w:styleId="51F942EEDE194ED1A35995CA2351E542">
    <w:name w:val="51F942EEDE194ED1A35995CA2351E542"/>
    <w:rsid w:val="00477C0A"/>
  </w:style>
  <w:style w:type="paragraph" w:customStyle="1" w:styleId="39F71742DEEC44CB9C9EDD35D59CB2EA">
    <w:name w:val="39F71742DEEC44CB9C9EDD35D59CB2EA"/>
    <w:rsid w:val="00477C0A"/>
  </w:style>
  <w:style w:type="paragraph" w:customStyle="1" w:styleId="E968877B90304513AEAA007100F9E0AF">
    <w:name w:val="E968877B90304513AEAA007100F9E0AF"/>
    <w:rsid w:val="00477C0A"/>
  </w:style>
  <w:style w:type="paragraph" w:customStyle="1" w:styleId="8CCC56BB21F54367B9624122608ED5C3">
    <w:name w:val="8CCC56BB21F54367B9624122608ED5C3"/>
    <w:rsid w:val="00477C0A"/>
  </w:style>
  <w:style w:type="paragraph" w:customStyle="1" w:styleId="77E276D8E9734A4492277C175400DA16">
    <w:name w:val="77E276D8E9734A4492277C175400DA16"/>
    <w:rsid w:val="00477C0A"/>
  </w:style>
  <w:style w:type="paragraph" w:customStyle="1" w:styleId="99C40AE92E46410E8DCE373A725EC502">
    <w:name w:val="99C40AE92E46410E8DCE373A725EC502"/>
    <w:rsid w:val="00477C0A"/>
  </w:style>
  <w:style w:type="paragraph" w:customStyle="1" w:styleId="8AE4D048B58D4A24B5F967E8443D179A">
    <w:name w:val="8AE4D048B58D4A24B5F967E8443D179A"/>
    <w:rsid w:val="0047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38CC-42A3-414B-BDA4-A330977EE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92B1A-3480-4501-91B3-A9E11DCD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8F7FD-F6F4-4B20-AE13-91C99A7F5F30}">
  <ds:schemaRefs>
    <ds:schemaRef ds:uri="e918e316-8ebf-402b-8dc9-510f44632d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1845B8-4EF9-476D-8A43-40ED1DD0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Deal with Land</dc:title>
  <dc:subject/>
  <dc:creator>Helen Turner</dc:creator>
  <cp:keywords/>
  <dc:description/>
  <cp:lastModifiedBy>Nicole Munro</cp:lastModifiedBy>
  <cp:revision>2</cp:revision>
  <cp:lastPrinted>2020-03-31T06:45:00Z</cp:lastPrinted>
  <dcterms:created xsi:type="dcterms:W3CDTF">2023-05-24T03:25:00Z</dcterms:created>
  <dcterms:modified xsi:type="dcterms:W3CDTF">2023-05-24T03:25:00Z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2200</vt:r8>
  </property>
</Properties>
</file>